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ЗАКЛЮЧЕНИЕ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proofErr w:type="gramStart"/>
      <w:r w:rsidRPr="00806FA4">
        <w:rPr>
          <w:color w:val="000000"/>
          <w:sz w:val="28"/>
          <w:szCs w:val="28"/>
        </w:rPr>
        <w:t>внешней</w:t>
      </w:r>
      <w:proofErr w:type="gramEnd"/>
      <w:r w:rsidRPr="00806FA4">
        <w:rPr>
          <w:color w:val="000000"/>
          <w:sz w:val="28"/>
          <w:szCs w:val="28"/>
        </w:rPr>
        <w:t xml:space="preserve"> проверки отчета об исполнении бюджета сельского поселения </w:t>
      </w:r>
      <w:r w:rsidR="00FA3629">
        <w:rPr>
          <w:color w:val="000000"/>
          <w:sz w:val="28"/>
          <w:szCs w:val="28"/>
        </w:rPr>
        <w:t>Алькинский</w:t>
      </w:r>
      <w:r w:rsidRPr="00806FA4">
        <w:rPr>
          <w:color w:val="000000"/>
          <w:sz w:val="28"/>
          <w:szCs w:val="28"/>
        </w:rPr>
        <w:t xml:space="preserve">  сельсовет муниципального района </w:t>
      </w:r>
      <w:r w:rsidR="000D2E7D">
        <w:rPr>
          <w:color w:val="000000"/>
          <w:sz w:val="28"/>
          <w:szCs w:val="28"/>
        </w:rPr>
        <w:t>Салаватский</w:t>
      </w:r>
      <w:r w:rsidRPr="00806FA4">
        <w:rPr>
          <w:color w:val="000000"/>
          <w:sz w:val="28"/>
          <w:szCs w:val="28"/>
        </w:rPr>
        <w:t xml:space="preserve"> район </w:t>
      </w:r>
    </w:p>
    <w:p w:rsid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Респ</w:t>
      </w:r>
      <w:r w:rsidR="00711CA9">
        <w:rPr>
          <w:color w:val="000000"/>
          <w:sz w:val="28"/>
          <w:szCs w:val="28"/>
        </w:rPr>
        <w:t>ублики Башкортостан за 2020 год</w:t>
      </w:r>
    </w:p>
    <w:p w:rsidR="00711CA9" w:rsidRDefault="00711CA9" w:rsidP="00806FA4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711CA9" w:rsidRPr="00711CA9" w:rsidRDefault="00711CA9" w:rsidP="00711C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Pr="00F328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26 </w:t>
      </w:r>
      <w:proofErr w:type="gramStart"/>
      <w:r w:rsidRPr="00F3284C">
        <w:rPr>
          <w:rFonts w:ascii="Times New Roman" w:eastAsia="Times New Roman" w:hAnsi="Times New Roman"/>
          <w:bCs/>
          <w:sz w:val="28"/>
          <w:szCs w:val="28"/>
          <w:lang w:eastAsia="ru-RU"/>
        </w:rPr>
        <w:t>июня  2021</w:t>
      </w:r>
      <w:proofErr w:type="gramEnd"/>
      <w:r w:rsidR="00890D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   </w:t>
      </w:r>
      <w:r w:rsidR="00FA36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</w:t>
      </w:r>
      <w:r w:rsidRPr="00F328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F328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с. </w:t>
      </w:r>
      <w:r w:rsidR="00FA3629">
        <w:rPr>
          <w:rFonts w:ascii="Times New Roman" w:eastAsia="Times New Roman" w:hAnsi="Times New Roman"/>
          <w:bCs/>
          <w:sz w:val="28"/>
          <w:szCs w:val="28"/>
          <w:lang w:eastAsia="ru-RU"/>
        </w:rPr>
        <w:t>Алькинский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Заключение по результатам внешней проверки годового отчета об исполнении бюджета сельского поселения </w:t>
      </w:r>
      <w:r w:rsidR="00FA3629">
        <w:rPr>
          <w:color w:val="000000"/>
          <w:sz w:val="28"/>
          <w:szCs w:val="28"/>
        </w:rPr>
        <w:t>Алькинский</w:t>
      </w:r>
      <w:r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0D2E7D">
        <w:rPr>
          <w:color w:val="000000"/>
          <w:sz w:val="28"/>
          <w:szCs w:val="28"/>
        </w:rPr>
        <w:t>Салаватский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подготовлено в соответствии со статьей 264.4. Бюджетного кодекса Российской Федерации, статьей 5</w:t>
      </w:r>
      <w:r w:rsidR="004B2524">
        <w:rPr>
          <w:color w:val="000000"/>
          <w:sz w:val="28"/>
          <w:szCs w:val="28"/>
        </w:rPr>
        <w:t>5</w:t>
      </w:r>
      <w:r w:rsidRPr="00806FA4">
        <w:rPr>
          <w:color w:val="000000"/>
          <w:sz w:val="28"/>
          <w:szCs w:val="28"/>
        </w:rPr>
        <w:t xml:space="preserve"> Положения «О бюджетном процессе в сельском поселении </w:t>
      </w:r>
      <w:r w:rsidR="00FA3629">
        <w:rPr>
          <w:color w:val="000000"/>
          <w:sz w:val="28"/>
          <w:szCs w:val="28"/>
        </w:rPr>
        <w:t>Алькинский</w:t>
      </w:r>
      <w:r w:rsidRPr="00806FA4">
        <w:rPr>
          <w:color w:val="000000"/>
          <w:sz w:val="28"/>
          <w:szCs w:val="28"/>
        </w:rPr>
        <w:t xml:space="preserve"> сельсовет муниципальном районе </w:t>
      </w:r>
      <w:r w:rsidR="000D2E7D">
        <w:rPr>
          <w:color w:val="000000"/>
          <w:sz w:val="28"/>
          <w:szCs w:val="28"/>
        </w:rPr>
        <w:t>Салаватский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от </w:t>
      </w:r>
      <w:r w:rsidR="00FA3629">
        <w:rPr>
          <w:color w:val="000000"/>
          <w:sz w:val="28"/>
          <w:szCs w:val="28"/>
        </w:rPr>
        <w:t>06</w:t>
      </w:r>
      <w:r w:rsidRPr="00805D35">
        <w:rPr>
          <w:color w:val="000000"/>
          <w:sz w:val="28"/>
          <w:szCs w:val="28"/>
        </w:rPr>
        <w:t>.</w:t>
      </w:r>
      <w:r w:rsidR="000D2E7D">
        <w:rPr>
          <w:color w:val="000000"/>
          <w:sz w:val="28"/>
          <w:szCs w:val="28"/>
        </w:rPr>
        <w:t>0</w:t>
      </w:r>
      <w:r w:rsidR="00FA3629">
        <w:rPr>
          <w:color w:val="000000"/>
          <w:sz w:val="28"/>
          <w:szCs w:val="28"/>
        </w:rPr>
        <w:t>5</w:t>
      </w:r>
      <w:r w:rsidR="00805D35" w:rsidRPr="00805D35">
        <w:rPr>
          <w:color w:val="000000"/>
          <w:sz w:val="28"/>
          <w:szCs w:val="28"/>
        </w:rPr>
        <w:t>.20</w:t>
      </w:r>
      <w:r w:rsidR="000D2E7D">
        <w:rPr>
          <w:color w:val="000000"/>
          <w:sz w:val="28"/>
          <w:szCs w:val="28"/>
        </w:rPr>
        <w:t>14</w:t>
      </w:r>
      <w:r w:rsidR="00805D35" w:rsidRPr="00805D35">
        <w:rPr>
          <w:color w:val="000000"/>
          <w:sz w:val="28"/>
          <w:szCs w:val="28"/>
        </w:rPr>
        <w:t xml:space="preserve"> № </w:t>
      </w:r>
      <w:r w:rsidR="000D2E7D">
        <w:rPr>
          <w:color w:val="000000"/>
          <w:sz w:val="28"/>
          <w:szCs w:val="28"/>
        </w:rPr>
        <w:t>1</w:t>
      </w:r>
      <w:r w:rsidR="00FA3629">
        <w:rPr>
          <w:color w:val="000000"/>
          <w:sz w:val="28"/>
          <w:szCs w:val="28"/>
        </w:rPr>
        <w:t>24</w:t>
      </w:r>
      <w:r w:rsidRPr="00805D35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Составление и представление годовой бюджетной отчетности регламентируется Приказом Министерства Финансов Российской Федерации от 28 декабря 2010г. N191н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 Бюджет сельского поселения </w:t>
      </w:r>
      <w:r w:rsidR="00FA3629">
        <w:rPr>
          <w:color w:val="000000"/>
          <w:sz w:val="28"/>
          <w:szCs w:val="28"/>
        </w:rPr>
        <w:t>Алькинский</w:t>
      </w:r>
      <w:r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0D2E7D">
        <w:rPr>
          <w:color w:val="000000"/>
          <w:sz w:val="28"/>
          <w:szCs w:val="28"/>
        </w:rPr>
        <w:t>Салаватский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за 2020 год по доходам исполнен в сумме </w:t>
      </w:r>
      <w:r w:rsidR="000B051C">
        <w:rPr>
          <w:color w:val="000000"/>
          <w:sz w:val="28"/>
          <w:szCs w:val="28"/>
        </w:rPr>
        <w:t>4 732 998,18</w:t>
      </w:r>
      <w:r w:rsidRPr="00806FA4">
        <w:rPr>
          <w:color w:val="000000"/>
          <w:sz w:val="28"/>
          <w:szCs w:val="28"/>
        </w:rPr>
        <w:t xml:space="preserve"> рублей или на </w:t>
      </w:r>
      <w:r w:rsidR="005D78CA" w:rsidRPr="00711CA9">
        <w:rPr>
          <w:sz w:val="28"/>
          <w:szCs w:val="28"/>
        </w:rPr>
        <w:t>10</w:t>
      </w:r>
      <w:r w:rsidR="00711CA9" w:rsidRPr="00711CA9">
        <w:rPr>
          <w:sz w:val="28"/>
          <w:szCs w:val="28"/>
        </w:rPr>
        <w:t>0</w:t>
      </w:r>
      <w:r w:rsidR="005D78CA" w:rsidRPr="00711CA9">
        <w:rPr>
          <w:sz w:val="28"/>
          <w:szCs w:val="28"/>
        </w:rPr>
        <w:t>,</w:t>
      </w:r>
      <w:r w:rsidR="000B051C">
        <w:rPr>
          <w:sz w:val="28"/>
          <w:szCs w:val="28"/>
        </w:rPr>
        <w:t>7</w:t>
      </w:r>
      <w:r w:rsidRPr="00711CA9">
        <w:rPr>
          <w:sz w:val="28"/>
          <w:szCs w:val="28"/>
        </w:rPr>
        <w:t xml:space="preserve"> %, </w:t>
      </w:r>
      <w:r w:rsidRPr="00806FA4">
        <w:rPr>
          <w:color w:val="000000"/>
          <w:sz w:val="28"/>
          <w:szCs w:val="28"/>
        </w:rPr>
        <w:t xml:space="preserve">из них налоговые и неналоговые доходы составили </w:t>
      </w:r>
      <w:r w:rsidR="000B051C">
        <w:rPr>
          <w:color w:val="000000"/>
          <w:sz w:val="28"/>
          <w:szCs w:val="28"/>
        </w:rPr>
        <w:t>422 221,65</w:t>
      </w:r>
      <w:r w:rsidRPr="00806FA4">
        <w:rPr>
          <w:color w:val="000000"/>
          <w:sz w:val="28"/>
          <w:szCs w:val="28"/>
        </w:rPr>
        <w:t xml:space="preserve"> рублей или </w:t>
      </w:r>
      <w:r w:rsidR="005D78CA" w:rsidRPr="005F2573">
        <w:rPr>
          <w:sz w:val="28"/>
          <w:szCs w:val="28"/>
        </w:rPr>
        <w:t>1</w:t>
      </w:r>
      <w:r w:rsidR="00711CA9" w:rsidRPr="005F2573">
        <w:rPr>
          <w:sz w:val="28"/>
          <w:szCs w:val="28"/>
        </w:rPr>
        <w:t>0</w:t>
      </w:r>
      <w:r w:rsidR="000B051C">
        <w:rPr>
          <w:sz w:val="28"/>
          <w:szCs w:val="28"/>
        </w:rPr>
        <w:t>5</w:t>
      </w:r>
      <w:r w:rsidR="005D78CA" w:rsidRPr="005F2573">
        <w:rPr>
          <w:sz w:val="28"/>
          <w:szCs w:val="28"/>
        </w:rPr>
        <w:t>,</w:t>
      </w:r>
      <w:r w:rsidR="000B051C">
        <w:rPr>
          <w:sz w:val="28"/>
          <w:szCs w:val="28"/>
        </w:rPr>
        <w:t>7</w:t>
      </w:r>
      <w:r w:rsidRPr="00711CA9">
        <w:rPr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 xml:space="preserve">% к уточненному годовому плану (при расчетном показателе 100 %). По сравнению с соответствующим периодом прошлого года поступления налоговых и неналоговых доходов увеличились </w:t>
      </w:r>
      <w:r w:rsidRPr="005F2573">
        <w:rPr>
          <w:sz w:val="28"/>
          <w:szCs w:val="28"/>
        </w:rPr>
        <w:t xml:space="preserve">на </w:t>
      </w:r>
      <w:r w:rsidR="005F2573" w:rsidRPr="005F2573">
        <w:rPr>
          <w:sz w:val="28"/>
          <w:szCs w:val="28"/>
        </w:rPr>
        <w:t>3,0</w:t>
      </w:r>
      <w:r w:rsidRPr="005F2573">
        <w:rPr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%.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Основными источниками налоговых и неналоговых доходов бюджета сельского поселения являлись: налог на доходы физических лиц – </w:t>
      </w:r>
      <w:r w:rsidR="000B051C">
        <w:rPr>
          <w:color w:val="000000"/>
          <w:sz w:val="28"/>
          <w:szCs w:val="28"/>
        </w:rPr>
        <w:t>41 633,10</w:t>
      </w:r>
      <w:r w:rsidRPr="00806FA4">
        <w:rPr>
          <w:color w:val="000000"/>
          <w:sz w:val="28"/>
          <w:szCs w:val="28"/>
        </w:rPr>
        <w:t xml:space="preserve"> рублей (</w:t>
      </w:r>
      <w:r w:rsidR="008D0811">
        <w:rPr>
          <w:color w:val="000000"/>
          <w:sz w:val="28"/>
          <w:szCs w:val="28"/>
        </w:rPr>
        <w:t>9</w:t>
      </w:r>
      <w:r w:rsidR="000D2E7D">
        <w:rPr>
          <w:color w:val="000000"/>
          <w:sz w:val="28"/>
          <w:szCs w:val="28"/>
        </w:rPr>
        <w:t>,</w:t>
      </w:r>
      <w:r w:rsidR="008D0811">
        <w:rPr>
          <w:color w:val="000000"/>
          <w:sz w:val="28"/>
          <w:szCs w:val="28"/>
        </w:rPr>
        <w:t>9</w:t>
      </w:r>
      <w:r w:rsidRPr="00806FA4">
        <w:rPr>
          <w:color w:val="000000"/>
          <w:sz w:val="28"/>
          <w:szCs w:val="28"/>
        </w:rPr>
        <w:t xml:space="preserve"> % от общей суммы налоговых и неналоговых доходов), </w:t>
      </w:r>
      <w:r w:rsidR="000D2E7D" w:rsidRPr="00806FA4">
        <w:rPr>
          <w:color w:val="000000"/>
          <w:sz w:val="28"/>
          <w:szCs w:val="28"/>
        </w:rPr>
        <w:t xml:space="preserve">налоги на имущество </w:t>
      </w:r>
      <w:r w:rsidRPr="00806FA4">
        <w:rPr>
          <w:color w:val="000000"/>
          <w:sz w:val="28"/>
          <w:szCs w:val="28"/>
        </w:rPr>
        <w:t xml:space="preserve">– </w:t>
      </w:r>
      <w:r w:rsidR="008D0811">
        <w:rPr>
          <w:color w:val="000000"/>
          <w:sz w:val="28"/>
          <w:szCs w:val="28"/>
        </w:rPr>
        <w:t>373 737,01</w:t>
      </w:r>
      <w:r w:rsidRPr="00806FA4">
        <w:rPr>
          <w:color w:val="000000"/>
          <w:sz w:val="28"/>
          <w:szCs w:val="28"/>
        </w:rPr>
        <w:t xml:space="preserve"> (</w:t>
      </w:r>
      <w:r w:rsidR="008D0811">
        <w:rPr>
          <w:color w:val="000000"/>
          <w:sz w:val="28"/>
          <w:szCs w:val="28"/>
        </w:rPr>
        <w:t>88</w:t>
      </w:r>
      <w:r w:rsidR="000D2E7D">
        <w:rPr>
          <w:color w:val="000000"/>
          <w:sz w:val="28"/>
          <w:szCs w:val="28"/>
        </w:rPr>
        <w:t>,</w:t>
      </w:r>
      <w:r w:rsidR="008D0811">
        <w:rPr>
          <w:color w:val="000000"/>
          <w:sz w:val="28"/>
          <w:szCs w:val="28"/>
        </w:rPr>
        <w:t>5</w:t>
      </w:r>
      <w:r w:rsidRPr="00806FA4">
        <w:rPr>
          <w:color w:val="000000"/>
          <w:sz w:val="28"/>
          <w:szCs w:val="28"/>
        </w:rPr>
        <w:t xml:space="preserve"> % от общей суммы на</w:t>
      </w:r>
      <w:r w:rsidR="000D2E7D">
        <w:rPr>
          <w:color w:val="000000"/>
          <w:sz w:val="28"/>
          <w:szCs w:val="28"/>
        </w:rPr>
        <w:t>логовых и неналоговых доходов).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Безвозмездные поступления по бюджету сельского поселения составили </w:t>
      </w:r>
      <w:r w:rsidR="00763DF4">
        <w:rPr>
          <w:color w:val="000000"/>
          <w:sz w:val="28"/>
          <w:szCs w:val="28"/>
        </w:rPr>
        <w:t>4 266 555,18</w:t>
      </w:r>
      <w:r w:rsidRPr="00806FA4">
        <w:rPr>
          <w:color w:val="000000"/>
          <w:sz w:val="28"/>
          <w:szCs w:val="28"/>
        </w:rPr>
        <w:t xml:space="preserve"> рублей или </w:t>
      </w:r>
      <w:r w:rsidR="00C16504">
        <w:rPr>
          <w:color w:val="000000"/>
          <w:sz w:val="28"/>
          <w:szCs w:val="28"/>
        </w:rPr>
        <w:t>9</w:t>
      </w:r>
      <w:r w:rsidR="00763DF4">
        <w:rPr>
          <w:color w:val="000000"/>
          <w:sz w:val="28"/>
          <w:szCs w:val="28"/>
        </w:rPr>
        <w:t>0</w:t>
      </w:r>
      <w:r w:rsidR="00C16504">
        <w:rPr>
          <w:color w:val="000000"/>
          <w:sz w:val="28"/>
          <w:szCs w:val="28"/>
        </w:rPr>
        <w:t>,</w:t>
      </w:r>
      <w:r w:rsidR="00763DF4">
        <w:rPr>
          <w:color w:val="000000"/>
          <w:sz w:val="28"/>
          <w:szCs w:val="28"/>
        </w:rPr>
        <w:t>1</w:t>
      </w:r>
      <w:r w:rsidRPr="00806FA4">
        <w:rPr>
          <w:color w:val="000000"/>
          <w:sz w:val="28"/>
          <w:szCs w:val="28"/>
        </w:rPr>
        <w:t xml:space="preserve"> % от общей суммы доходов, по сравнению с соответствующим периодом прошлого года </w:t>
      </w:r>
      <w:r w:rsidR="00763DF4">
        <w:rPr>
          <w:color w:val="000000"/>
          <w:sz w:val="28"/>
          <w:szCs w:val="28"/>
        </w:rPr>
        <w:t>снизились</w:t>
      </w:r>
      <w:r w:rsidR="000F31FB">
        <w:rPr>
          <w:color w:val="000000"/>
          <w:sz w:val="28"/>
          <w:szCs w:val="28"/>
        </w:rPr>
        <w:t xml:space="preserve"> на </w:t>
      </w:r>
      <w:r w:rsidR="00763DF4">
        <w:rPr>
          <w:color w:val="000000"/>
          <w:sz w:val="28"/>
          <w:szCs w:val="28"/>
        </w:rPr>
        <w:t>41</w:t>
      </w:r>
      <w:r w:rsidR="005F2573" w:rsidRPr="005F2573">
        <w:rPr>
          <w:sz w:val="28"/>
          <w:szCs w:val="28"/>
        </w:rPr>
        <w:t>,0</w:t>
      </w:r>
      <w:r w:rsidR="000F31FB" w:rsidRPr="000F31FB">
        <w:rPr>
          <w:color w:val="000000"/>
          <w:sz w:val="28"/>
          <w:szCs w:val="28"/>
        </w:rPr>
        <w:t>%</w:t>
      </w:r>
      <w:r w:rsidRPr="000F31FB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Расходная часть бюджета сельского поселения за 20</w:t>
      </w:r>
      <w:r w:rsidR="005D78CA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исполнена в сумме </w:t>
      </w:r>
      <w:r w:rsidR="000D4C50">
        <w:rPr>
          <w:color w:val="000000"/>
          <w:sz w:val="28"/>
          <w:szCs w:val="28"/>
        </w:rPr>
        <w:t>4 699 190,22</w:t>
      </w:r>
      <w:r w:rsidRPr="00806FA4">
        <w:rPr>
          <w:color w:val="000000"/>
          <w:sz w:val="28"/>
          <w:szCs w:val="28"/>
        </w:rPr>
        <w:t xml:space="preserve"> рублей, или </w:t>
      </w:r>
      <w:r w:rsidR="005D78CA">
        <w:rPr>
          <w:color w:val="000000"/>
          <w:sz w:val="28"/>
          <w:szCs w:val="28"/>
        </w:rPr>
        <w:t>9</w:t>
      </w:r>
      <w:r w:rsidR="001514B4">
        <w:rPr>
          <w:color w:val="000000"/>
          <w:sz w:val="28"/>
          <w:szCs w:val="28"/>
        </w:rPr>
        <w:t>8</w:t>
      </w:r>
      <w:r w:rsidR="005D78CA">
        <w:rPr>
          <w:color w:val="000000"/>
          <w:sz w:val="28"/>
          <w:szCs w:val="28"/>
        </w:rPr>
        <w:t>,</w:t>
      </w:r>
      <w:r w:rsidR="000D4C50">
        <w:rPr>
          <w:color w:val="000000"/>
          <w:sz w:val="28"/>
          <w:szCs w:val="28"/>
        </w:rPr>
        <w:t>62</w:t>
      </w:r>
      <w:r w:rsidRPr="00806FA4">
        <w:rPr>
          <w:color w:val="000000"/>
          <w:sz w:val="28"/>
          <w:szCs w:val="28"/>
        </w:rPr>
        <w:t>% к годовым бюджетным назначениям, в том числе по разделам: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общегосударственные расходы составили </w:t>
      </w:r>
      <w:r w:rsidR="000D4C50">
        <w:rPr>
          <w:color w:val="000000"/>
          <w:sz w:val="28"/>
          <w:szCs w:val="28"/>
        </w:rPr>
        <w:t>2 377 094,2</w:t>
      </w:r>
      <w:r w:rsidRPr="00806FA4">
        <w:rPr>
          <w:color w:val="000000"/>
          <w:sz w:val="28"/>
          <w:szCs w:val="28"/>
        </w:rPr>
        <w:t xml:space="preserve"> рублей или </w:t>
      </w:r>
      <w:r w:rsidR="001514B4">
        <w:rPr>
          <w:color w:val="000000"/>
          <w:sz w:val="28"/>
          <w:szCs w:val="28"/>
        </w:rPr>
        <w:t>9</w:t>
      </w:r>
      <w:r w:rsidR="000D4C50">
        <w:rPr>
          <w:color w:val="000000"/>
          <w:sz w:val="28"/>
          <w:szCs w:val="28"/>
        </w:rPr>
        <w:t>7</w:t>
      </w:r>
      <w:r w:rsidR="001514B4">
        <w:rPr>
          <w:color w:val="000000"/>
          <w:sz w:val="28"/>
          <w:szCs w:val="28"/>
        </w:rPr>
        <w:t>,</w:t>
      </w:r>
      <w:r w:rsidR="000D4C50">
        <w:rPr>
          <w:color w:val="000000"/>
          <w:sz w:val="28"/>
          <w:szCs w:val="28"/>
        </w:rPr>
        <w:t>45</w:t>
      </w:r>
      <w:r w:rsidR="005D78CA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% от бюджетных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по национальной обороне (осуществление первичного воинского учета на территориях, где отсутствуют военные комиссариаты) составили </w:t>
      </w:r>
      <w:r w:rsidR="001514B4">
        <w:rPr>
          <w:color w:val="000000"/>
          <w:sz w:val="28"/>
          <w:szCs w:val="28"/>
        </w:rPr>
        <w:t>96 674,00</w:t>
      </w:r>
      <w:r w:rsidRPr="00806FA4">
        <w:rPr>
          <w:color w:val="000000"/>
          <w:sz w:val="28"/>
          <w:szCs w:val="28"/>
        </w:rPr>
        <w:t xml:space="preserve"> рублей или 100,0%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по национальной экономике составили </w:t>
      </w:r>
      <w:r w:rsidR="000D4C50">
        <w:rPr>
          <w:color w:val="000000"/>
          <w:sz w:val="28"/>
          <w:szCs w:val="28"/>
        </w:rPr>
        <w:t>976 400,54</w:t>
      </w:r>
      <w:r w:rsidRPr="00806FA4">
        <w:rPr>
          <w:color w:val="000000"/>
          <w:sz w:val="28"/>
          <w:szCs w:val="28"/>
        </w:rPr>
        <w:t xml:space="preserve"> рублей или </w:t>
      </w:r>
      <w:r w:rsidR="00F85E05">
        <w:rPr>
          <w:color w:val="000000"/>
          <w:sz w:val="28"/>
          <w:szCs w:val="28"/>
        </w:rPr>
        <w:t>99,</w:t>
      </w:r>
      <w:r w:rsidR="000D4C50">
        <w:rPr>
          <w:color w:val="000000"/>
          <w:sz w:val="28"/>
          <w:szCs w:val="28"/>
        </w:rPr>
        <w:t>6</w:t>
      </w:r>
      <w:r w:rsidR="001514B4">
        <w:rPr>
          <w:color w:val="000000"/>
          <w:sz w:val="28"/>
          <w:szCs w:val="28"/>
        </w:rPr>
        <w:t>4</w:t>
      </w:r>
      <w:proofErr w:type="gramStart"/>
      <w:r w:rsidRPr="00806FA4">
        <w:rPr>
          <w:color w:val="000000"/>
          <w:sz w:val="28"/>
          <w:szCs w:val="28"/>
        </w:rPr>
        <w:t xml:space="preserve">% </w:t>
      </w:r>
      <w:r w:rsidR="00F85E05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от</w:t>
      </w:r>
      <w:proofErr w:type="gramEnd"/>
      <w:r w:rsidRPr="00806FA4">
        <w:rPr>
          <w:color w:val="000000"/>
          <w:sz w:val="28"/>
          <w:szCs w:val="28"/>
        </w:rPr>
        <w:t xml:space="preserve">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lastRenderedPageBreak/>
        <w:t xml:space="preserve">- расходы на </w:t>
      </w:r>
      <w:proofErr w:type="spellStart"/>
      <w:r w:rsidRPr="00806FA4">
        <w:rPr>
          <w:color w:val="000000"/>
          <w:sz w:val="28"/>
          <w:szCs w:val="28"/>
        </w:rPr>
        <w:t>жилищно</w:t>
      </w:r>
      <w:proofErr w:type="spellEnd"/>
      <w:r w:rsidRPr="00806FA4">
        <w:rPr>
          <w:color w:val="000000"/>
          <w:sz w:val="28"/>
          <w:szCs w:val="28"/>
        </w:rPr>
        <w:t xml:space="preserve"> - коммунальное хозяйство составили </w:t>
      </w:r>
      <w:r w:rsidR="000D4C50">
        <w:rPr>
          <w:color w:val="000000"/>
          <w:sz w:val="28"/>
          <w:szCs w:val="28"/>
        </w:rPr>
        <w:t>951 493,34</w:t>
      </w:r>
      <w:r w:rsidRPr="00806FA4">
        <w:rPr>
          <w:color w:val="000000"/>
          <w:sz w:val="28"/>
          <w:szCs w:val="28"/>
        </w:rPr>
        <w:t xml:space="preserve"> рублей или </w:t>
      </w:r>
      <w:r w:rsidR="00AA6785">
        <w:rPr>
          <w:color w:val="000000"/>
          <w:sz w:val="28"/>
          <w:szCs w:val="28"/>
        </w:rPr>
        <w:t>99</w:t>
      </w:r>
      <w:r w:rsidR="00F85E05">
        <w:rPr>
          <w:color w:val="000000"/>
          <w:sz w:val="28"/>
          <w:szCs w:val="28"/>
        </w:rPr>
        <w:t>,</w:t>
      </w:r>
      <w:r w:rsidR="000D4C50">
        <w:rPr>
          <w:color w:val="000000"/>
          <w:sz w:val="28"/>
          <w:szCs w:val="28"/>
        </w:rPr>
        <w:t>99</w:t>
      </w:r>
      <w:r w:rsidRPr="00806FA4">
        <w:rPr>
          <w:color w:val="000000"/>
          <w:sz w:val="28"/>
          <w:szCs w:val="28"/>
        </w:rPr>
        <w:t xml:space="preserve"> % от уточненных плановых годовых назначений;</w:t>
      </w:r>
    </w:p>
    <w:p w:rsid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на </w:t>
      </w:r>
      <w:r w:rsidR="00F85E05">
        <w:rPr>
          <w:color w:val="000000"/>
          <w:sz w:val="28"/>
          <w:szCs w:val="28"/>
        </w:rPr>
        <w:t>охрану окружающей среды</w:t>
      </w:r>
      <w:r w:rsidRPr="00806FA4">
        <w:rPr>
          <w:color w:val="000000"/>
          <w:sz w:val="28"/>
          <w:szCs w:val="28"/>
        </w:rPr>
        <w:t xml:space="preserve"> составили </w:t>
      </w:r>
      <w:r w:rsidR="00AA6785">
        <w:rPr>
          <w:color w:val="000000"/>
          <w:sz w:val="28"/>
          <w:szCs w:val="28"/>
        </w:rPr>
        <w:t>1</w:t>
      </w:r>
      <w:r w:rsidR="000D4C50">
        <w:rPr>
          <w:color w:val="000000"/>
          <w:sz w:val="28"/>
          <w:szCs w:val="28"/>
        </w:rPr>
        <w:t>85</w:t>
      </w:r>
      <w:r w:rsidR="00AA6785">
        <w:rPr>
          <w:color w:val="000000"/>
          <w:sz w:val="28"/>
          <w:szCs w:val="28"/>
        </w:rPr>
        <w:t> </w:t>
      </w:r>
      <w:r w:rsidR="000D4C50">
        <w:rPr>
          <w:color w:val="000000"/>
          <w:sz w:val="28"/>
          <w:szCs w:val="28"/>
        </w:rPr>
        <w:t>752</w:t>
      </w:r>
      <w:r w:rsidR="00AA6785">
        <w:rPr>
          <w:color w:val="000000"/>
          <w:sz w:val="28"/>
          <w:szCs w:val="28"/>
        </w:rPr>
        <w:t>,</w:t>
      </w:r>
      <w:r w:rsidR="000D4C50">
        <w:rPr>
          <w:color w:val="000000"/>
          <w:sz w:val="28"/>
          <w:szCs w:val="28"/>
        </w:rPr>
        <w:t>14</w:t>
      </w:r>
      <w:r w:rsidRPr="00806FA4">
        <w:rPr>
          <w:color w:val="000000"/>
          <w:sz w:val="28"/>
          <w:szCs w:val="28"/>
        </w:rPr>
        <w:t xml:space="preserve"> рублей или 100,00 % от уточненных плановых годовых назначений;</w:t>
      </w:r>
    </w:p>
    <w:p w:rsidR="00AA6785" w:rsidRPr="00806FA4" w:rsidRDefault="00AA6785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по</w:t>
      </w:r>
      <w:r w:rsidRPr="00806F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социальной политике</w:t>
      </w:r>
      <w:r w:rsidRPr="00806FA4">
        <w:rPr>
          <w:color w:val="000000"/>
          <w:sz w:val="28"/>
          <w:szCs w:val="28"/>
        </w:rPr>
        <w:t xml:space="preserve"> составили </w:t>
      </w:r>
      <w:r w:rsidR="000D4C50">
        <w:rPr>
          <w:color w:val="000000"/>
          <w:sz w:val="28"/>
          <w:szCs w:val="28"/>
        </w:rPr>
        <w:t>93</w:t>
      </w:r>
      <w:r>
        <w:rPr>
          <w:color w:val="000000"/>
          <w:sz w:val="28"/>
          <w:szCs w:val="28"/>
        </w:rPr>
        <w:t> </w:t>
      </w:r>
      <w:r w:rsidR="000D4C5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00,00</w:t>
      </w:r>
      <w:r w:rsidRPr="00806FA4">
        <w:rPr>
          <w:color w:val="000000"/>
          <w:sz w:val="28"/>
          <w:szCs w:val="28"/>
        </w:rPr>
        <w:t xml:space="preserve"> рублей или 100,00 % от уточненных плановых годовых назначений</w:t>
      </w:r>
      <w:r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     Дефицит бюджета сельского поселения </w:t>
      </w:r>
      <w:r w:rsidR="00FA3629">
        <w:rPr>
          <w:color w:val="000000"/>
          <w:sz w:val="28"/>
          <w:szCs w:val="28"/>
        </w:rPr>
        <w:t>Алькинский</w:t>
      </w:r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0D2E7D">
        <w:rPr>
          <w:color w:val="000000"/>
          <w:sz w:val="28"/>
          <w:szCs w:val="28"/>
        </w:rPr>
        <w:t>Салаватский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506292">
        <w:rPr>
          <w:color w:val="000000"/>
          <w:sz w:val="28"/>
          <w:szCs w:val="28"/>
        </w:rPr>
        <w:t xml:space="preserve"> Республики Башкортостан</w:t>
      </w:r>
      <w:r w:rsidRPr="00806FA4">
        <w:rPr>
          <w:color w:val="000000"/>
          <w:sz w:val="28"/>
          <w:szCs w:val="28"/>
        </w:rPr>
        <w:t xml:space="preserve"> составил </w:t>
      </w:r>
      <w:r w:rsidR="002A68E4">
        <w:rPr>
          <w:color w:val="000000"/>
          <w:sz w:val="28"/>
          <w:szCs w:val="28"/>
        </w:rPr>
        <w:t>65 495,26</w:t>
      </w:r>
      <w:r w:rsidRPr="00806FA4">
        <w:rPr>
          <w:color w:val="000000"/>
          <w:sz w:val="28"/>
          <w:szCs w:val="28"/>
        </w:rPr>
        <w:t xml:space="preserve"> рублей и не превысил предельных назначений, установленных ст.92 БК РФ.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Отчет об исполнении бюджета сельского поселения </w:t>
      </w:r>
      <w:r w:rsidR="00FA3629">
        <w:rPr>
          <w:color w:val="000000"/>
          <w:sz w:val="28"/>
          <w:szCs w:val="28"/>
        </w:rPr>
        <w:t>Алькинский</w:t>
      </w:r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0D2E7D">
        <w:rPr>
          <w:color w:val="000000"/>
          <w:sz w:val="28"/>
          <w:szCs w:val="28"/>
        </w:rPr>
        <w:t>Салаватский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0F31FB" w:rsidRPr="00806FA4">
        <w:rPr>
          <w:color w:val="000000"/>
          <w:sz w:val="28"/>
          <w:szCs w:val="28"/>
        </w:rPr>
        <w:t>Республики Башкортостан</w:t>
      </w:r>
      <w:r w:rsidR="000F31FB">
        <w:rPr>
          <w:color w:val="000000"/>
          <w:sz w:val="28"/>
          <w:szCs w:val="28"/>
        </w:rPr>
        <w:t xml:space="preserve"> по</w:t>
      </w:r>
      <w:r w:rsidRPr="00806FA4">
        <w:rPr>
          <w:color w:val="000000"/>
          <w:sz w:val="28"/>
          <w:szCs w:val="28"/>
        </w:rPr>
        <w:t xml:space="preserve">дготовлен </w:t>
      </w:r>
      <w:r w:rsidR="00711CA9" w:rsidRPr="00711CA9">
        <w:rPr>
          <w:color w:val="000000"/>
          <w:sz w:val="28"/>
          <w:szCs w:val="28"/>
          <w:shd w:val="clear" w:color="auto" w:fill="FFFFFF"/>
        </w:rPr>
        <w:t>МУНИЦИПАЛЬНОЕ КАЗЕННОЕ УЧРЕЖДЕНИЕ "ЦЕНТР ФИНАНСОВОЙ ОТЧЕТНОСТИ МУНИЦИПАЛЬНОГО РАЙОНА САЛАВАТСКИЙ РАЙОН РЕСПУБЛИКИ БАШКОРТОСТАН</w:t>
      </w:r>
      <w:r w:rsidR="00711CA9" w:rsidRPr="00711CA9">
        <w:rPr>
          <w:color w:val="000000"/>
          <w:sz w:val="20"/>
          <w:szCs w:val="20"/>
          <w:shd w:val="clear" w:color="auto" w:fill="FFFFFF"/>
        </w:rPr>
        <w:t>"</w:t>
      </w:r>
      <w:r w:rsidRPr="00806FA4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Данные, включенные в проект решения Совета сельского поселения </w:t>
      </w:r>
      <w:r w:rsidR="00FA3629">
        <w:rPr>
          <w:color w:val="000000"/>
          <w:sz w:val="28"/>
          <w:szCs w:val="28"/>
        </w:rPr>
        <w:t>Алькинский</w:t>
      </w:r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0D2E7D">
        <w:rPr>
          <w:color w:val="000000"/>
          <w:sz w:val="28"/>
          <w:szCs w:val="28"/>
        </w:rPr>
        <w:t>Салаватский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506292">
        <w:rPr>
          <w:color w:val="000000"/>
          <w:sz w:val="28"/>
          <w:szCs w:val="28"/>
        </w:rPr>
        <w:t xml:space="preserve"> РБ</w:t>
      </w:r>
      <w:r w:rsidR="00506292" w:rsidRPr="00806FA4">
        <w:rPr>
          <w:color w:val="000000"/>
          <w:sz w:val="28"/>
          <w:szCs w:val="28"/>
        </w:rPr>
        <w:t xml:space="preserve"> </w:t>
      </w:r>
      <w:r w:rsidR="00506292">
        <w:rPr>
          <w:color w:val="000000"/>
          <w:sz w:val="28"/>
          <w:szCs w:val="28"/>
        </w:rPr>
        <w:t>соответствуют</w:t>
      </w:r>
      <w:r w:rsidRPr="00806FA4">
        <w:rPr>
          <w:color w:val="000000"/>
          <w:sz w:val="28"/>
          <w:szCs w:val="28"/>
        </w:rPr>
        <w:t xml:space="preserve"> данным отчета об исполнении бюджета сельского поселения </w:t>
      </w:r>
      <w:r w:rsidR="00FA3629">
        <w:rPr>
          <w:color w:val="000000"/>
          <w:sz w:val="28"/>
          <w:szCs w:val="28"/>
        </w:rPr>
        <w:t>Алькинский</w:t>
      </w:r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0D2E7D">
        <w:rPr>
          <w:color w:val="000000"/>
          <w:sz w:val="28"/>
          <w:szCs w:val="28"/>
        </w:rPr>
        <w:t>Салаватский</w:t>
      </w:r>
      <w:r w:rsidR="00506292" w:rsidRPr="00806FA4">
        <w:rPr>
          <w:color w:val="000000"/>
          <w:sz w:val="28"/>
          <w:szCs w:val="28"/>
        </w:rPr>
        <w:t xml:space="preserve"> </w:t>
      </w:r>
      <w:proofErr w:type="gramStart"/>
      <w:r w:rsidR="00506292" w:rsidRPr="00806FA4">
        <w:rPr>
          <w:color w:val="000000"/>
          <w:sz w:val="28"/>
          <w:szCs w:val="28"/>
        </w:rPr>
        <w:t xml:space="preserve">район </w:t>
      </w:r>
      <w:r w:rsidR="00F85E05">
        <w:rPr>
          <w:color w:val="000000"/>
          <w:sz w:val="28"/>
          <w:szCs w:val="28"/>
        </w:rPr>
        <w:t xml:space="preserve"> </w:t>
      </w:r>
      <w:r w:rsidR="00F85E05" w:rsidRPr="00806FA4">
        <w:rPr>
          <w:color w:val="000000"/>
          <w:sz w:val="28"/>
          <w:szCs w:val="28"/>
        </w:rPr>
        <w:t>Республики</w:t>
      </w:r>
      <w:proofErr w:type="gramEnd"/>
      <w:r w:rsidR="00F85E05" w:rsidRPr="00806FA4">
        <w:rPr>
          <w:color w:val="000000"/>
          <w:sz w:val="28"/>
          <w:szCs w:val="28"/>
        </w:rPr>
        <w:t xml:space="preserve"> Башкортостан</w:t>
      </w:r>
      <w:r w:rsidR="00F85E05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год, сданного в финансовое управление Администрации муниципального района </w:t>
      </w:r>
      <w:r w:rsidR="000D2E7D">
        <w:rPr>
          <w:color w:val="000000"/>
          <w:sz w:val="28"/>
          <w:szCs w:val="28"/>
        </w:rPr>
        <w:t>Салаватский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в программном комплексе «СВОД СМАРТ».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Отчет об исполнении бюджета сельс</w:t>
      </w:r>
      <w:r w:rsidR="00506292">
        <w:rPr>
          <w:color w:val="000000"/>
          <w:sz w:val="28"/>
          <w:szCs w:val="28"/>
        </w:rPr>
        <w:t>кого поселения</w:t>
      </w:r>
      <w:r w:rsidRPr="00806FA4">
        <w:rPr>
          <w:color w:val="000000"/>
          <w:sz w:val="28"/>
          <w:szCs w:val="28"/>
        </w:rPr>
        <w:t xml:space="preserve"> </w:t>
      </w:r>
      <w:r w:rsidR="00FA3629">
        <w:rPr>
          <w:color w:val="000000"/>
          <w:sz w:val="28"/>
          <w:szCs w:val="28"/>
        </w:rPr>
        <w:t>Алькинский</w:t>
      </w:r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0D2E7D">
        <w:rPr>
          <w:color w:val="000000"/>
          <w:sz w:val="28"/>
          <w:szCs w:val="28"/>
        </w:rPr>
        <w:t>Салаватский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F85E05">
        <w:rPr>
          <w:color w:val="000000"/>
          <w:sz w:val="28"/>
          <w:szCs w:val="28"/>
        </w:rPr>
        <w:t xml:space="preserve"> Республики Башкортостан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составлен в соответствии со структурой и бюджетной классификацией, которые применялись при принятии решени</w:t>
      </w:r>
      <w:r w:rsidR="00F85E05">
        <w:rPr>
          <w:color w:val="000000"/>
          <w:sz w:val="28"/>
          <w:szCs w:val="28"/>
        </w:rPr>
        <w:t>я</w:t>
      </w:r>
      <w:r w:rsidRPr="00806FA4">
        <w:rPr>
          <w:color w:val="000000"/>
          <w:sz w:val="28"/>
          <w:szCs w:val="28"/>
        </w:rPr>
        <w:t xml:space="preserve"> об утверждении бюджета сельского поселения </w:t>
      </w:r>
      <w:r w:rsidR="00FA3629">
        <w:rPr>
          <w:color w:val="000000"/>
          <w:sz w:val="28"/>
          <w:szCs w:val="28"/>
        </w:rPr>
        <w:t>Алькинский</w:t>
      </w:r>
      <w:r w:rsidRPr="00806FA4">
        <w:rPr>
          <w:color w:val="000000"/>
          <w:sz w:val="28"/>
          <w:szCs w:val="28"/>
        </w:rPr>
        <w:t xml:space="preserve"> сельсовет</w:t>
      </w:r>
      <w:r w:rsidR="00506292">
        <w:rPr>
          <w:color w:val="000000"/>
          <w:sz w:val="28"/>
          <w:szCs w:val="28"/>
        </w:rPr>
        <w:t xml:space="preserve"> муниципального района </w:t>
      </w:r>
      <w:r w:rsidR="000D2E7D">
        <w:rPr>
          <w:color w:val="000000"/>
          <w:sz w:val="28"/>
          <w:szCs w:val="28"/>
        </w:rPr>
        <w:t>Салаватский</w:t>
      </w:r>
      <w:r w:rsidR="00506292">
        <w:rPr>
          <w:color w:val="000000"/>
          <w:sz w:val="28"/>
          <w:szCs w:val="28"/>
        </w:rPr>
        <w:t xml:space="preserve"> район</w:t>
      </w:r>
      <w:r w:rsidR="00F85E05" w:rsidRPr="00F85E05">
        <w:rPr>
          <w:color w:val="000000"/>
          <w:sz w:val="28"/>
          <w:szCs w:val="28"/>
        </w:rPr>
        <w:t xml:space="preserve">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Pr="00806FA4">
        <w:rPr>
          <w:color w:val="000000"/>
          <w:sz w:val="28"/>
          <w:szCs w:val="28"/>
        </w:rPr>
        <w:t>.</w:t>
      </w:r>
    </w:p>
    <w:p w:rsid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Отчет об исполнении бюджета сельского поселения </w:t>
      </w:r>
      <w:r w:rsidR="00FA3629">
        <w:rPr>
          <w:color w:val="000000"/>
          <w:sz w:val="28"/>
          <w:szCs w:val="28"/>
        </w:rPr>
        <w:t>Алькинский</w:t>
      </w:r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0D2E7D">
        <w:rPr>
          <w:color w:val="000000"/>
          <w:sz w:val="28"/>
          <w:szCs w:val="28"/>
        </w:rPr>
        <w:t>Салаватский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="00506292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соответствует требованиям бюджетного законодательства и рекомендован к рассмотрению и принятию Советом сельского поселения </w:t>
      </w:r>
      <w:r w:rsidR="00FA3629">
        <w:rPr>
          <w:color w:val="000000"/>
          <w:sz w:val="28"/>
          <w:szCs w:val="28"/>
        </w:rPr>
        <w:t>Алькинский</w:t>
      </w:r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0D2E7D">
        <w:rPr>
          <w:color w:val="000000"/>
          <w:sz w:val="28"/>
          <w:szCs w:val="28"/>
        </w:rPr>
        <w:t>Салаватский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Pr="00806FA4">
        <w:rPr>
          <w:color w:val="000000"/>
          <w:sz w:val="28"/>
          <w:szCs w:val="28"/>
        </w:rPr>
        <w:t xml:space="preserve"> Республики Башкортостан.</w:t>
      </w: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2244A1" w:rsidRDefault="002244A1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2244A1" w:rsidRDefault="002244A1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Pr="002244A1" w:rsidRDefault="00300294" w:rsidP="002244A1">
      <w:pPr>
        <w:pStyle w:val="a3"/>
        <w:contextualSpacing/>
        <w:jc w:val="both"/>
        <w:rPr>
          <w:color w:val="000000"/>
          <w:sz w:val="28"/>
          <w:szCs w:val="28"/>
          <w:lang w:val="ba-RU"/>
        </w:rPr>
      </w:pPr>
      <w:r>
        <w:rPr>
          <w:color w:val="000000"/>
          <w:sz w:val="28"/>
          <w:szCs w:val="28"/>
        </w:rPr>
        <w:t>Председатель ревизионной комиссии</w:t>
      </w:r>
      <w:r w:rsidR="002244A1">
        <w:rPr>
          <w:color w:val="000000"/>
          <w:sz w:val="28"/>
          <w:szCs w:val="28"/>
          <w:lang w:val="ba-RU"/>
        </w:rPr>
        <w:t xml:space="preserve">                                   </w:t>
      </w:r>
      <w:r w:rsidR="0009250A">
        <w:rPr>
          <w:sz w:val="28"/>
          <w:szCs w:val="28"/>
        </w:rPr>
        <w:t>А.Н. Садыкова</w:t>
      </w:r>
      <w:bookmarkStart w:id="0" w:name="_GoBack"/>
      <w:bookmarkEnd w:id="0"/>
    </w:p>
    <w:p w:rsidR="002244A1" w:rsidRDefault="002244A1" w:rsidP="002244A1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2244A1" w:rsidRDefault="002244A1" w:rsidP="002244A1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805D35" w:rsidRDefault="00805D35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805D35" w:rsidRDefault="00805D35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805D35" w:rsidRPr="00806FA4" w:rsidRDefault="00805D35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sectPr w:rsidR="00805D35" w:rsidRPr="00806FA4" w:rsidSect="002244A1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A4"/>
    <w:rsid w:val="0009250A"/>
    <w:rsid w:val="000B051C"/>
    <w:rsid w:val="000D2E7D"/>
    <w:rsid w:val="000D4C50"/>
    <w:rsid w:val="000F31FB"/>
    <w:rsid w:val="001514B4"/>
    <w:rsid w:val="002244A1"/>
    <w:rsid w:val="002A68E4"/>
    <w:rsid w:val="00300294"/>
    <w:rsid w:val="0031126D"/>
    <w:rsid w:val="004B2524"/>
    <w:rsid w:val="004D0F89"/>
    <w:rsid w:val="00506292"/>
    <w:rsid w:val="005D78CA"/>
    <w:rsid w:val="005F2573"/>
    <w:rsid w:val="00711CA9"/>
    <w:rsid w:val="00763DF4"/>
    <w:rsid w:val="00805D35"/>
    <w:rsid w:val="00806FA4"/>
    <w:rsid w:val="00890D56"/>
    <w:rsid w:val="008C4829"/>
    <w:rsid w:val="008D0811"/>
    <w:rsid w:val="00AA6785"/>
    <w:rsid w:val="00BB286E"/>
    <w:rsid w:val="00C16504"/>
    <w:rsid w:val="00C53083"/>
    <w:rsid w:val="00F85E05"/>
    <w:rsid w:val="00FA3629"/>
    <w:rsid w:val="00FC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3083D-D655-4372-9211-776CF11B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Marina</cp:lastModifiedBy>
  <cp:revision>9</cp:revision>
  <dcterms:created xsi:type="dcterms:W3CDTF">2021-10-26T06:44:00Z</dcterms:created>
  <dcterms:modified xsi:type="dcterms:W3CDTF">2021-10-26T07:16:00Z</dcterms:modified>
</cp:coreProperties>
</file>