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0" w:type="dxa"/>
        <w:tblInd w:w="-893" w:type="dxa"/>
        <w:tblLook w:val="0000"/>
      </w:tblPr>
      <w:tblGrid>
        <w:gridCol w:w="3695"/>
        <w:gridCol w:w="2811"/>
        <w:gridCol w:w="3804"/>
      </w:tblGrid>
      <w:tr w:rsidR="007A15B3" w:rsidRPr="001056EC" w:rsidTr="009A537F">
        <w:trPr>
          <w:cantSplit/>
          <w:trHeight w:val="1132"/>
        </w:trPr>
        <w:tc>
          <w:tcPr>
            <w:tcW w:w="3695" w:type="dxa"/>
          </w:tcPr>
          <w:p w:rsidR="007A15B3" w:rsidRPr="007A15B3" w:rsidRDefault="007A15B3" w:rsidP="007A1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Башκортостан Республикаһы</w:t>
            </w:r>
          </w:p>
          <w:p w:rsidR="007A15B3" w:rsidRPr="007A15B3" w:rsidRDefault="007A15B3" w:rsidP="007A1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Салауат районы</w:t>
            </w:r>
          </w:p>
          <w:p w:rsidR="007A15B3" w:rsidRPr="007A15B3" w:rsidRDefault="007A15B3" w:rsidP="007A1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муниципаль   районының</w:t>
            </w:r>
          </w:p>
          <w:p w:rsidR="007A15B3" w:rsidRPr="007A15B3" w:rsidRDefault="007A15B3" w:rsidP="007A1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Әлкә ауыл советы</w:t>
            </w:r>
          </w:p>
          <w:p w:rsidR="007A15B3" w:rsidRPr="007A15B3" w:rsidRDefault="007A15B3" w:rsidP="007A1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ауыл биләмәһе Хакимиэте</w:t>
            </w:r>
          </w:p>
        </w:tc>
        <w:tc>
          <w:tcPr>
            <w:tcW w:w="2811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15B3" w:rsidRPr="007A15B3" w:rsidRDefault="007A15B3" w:rsidP="007A1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-3810</wp:posOffset>
                  </wp:positionV>
                  <wp:extent cx="638175" cy="914400"/>
                  <wp:effectExtent l="19050" t="0" r="9525" b="0"/>
                  <wp:wrapThrough wrapText="bothSides">
                    <wp:wrapPolygon edited="0">
                      <wp:start x="-645" y="0"/>
                      <wp:lineTo x="-645" y="21150"/>
                      <wp:lineTo x="21922" y="21150"/>
                      <wp:lineTo x="21922" y="0"/>
                      <wp:lineTo x="-645" y="0"/>
                    </wp:wrapPolygon>
                  </wp:wrapThrough>
                  <wp:docPr id="8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4" w:type="dxa"/>
          </w:tcPr>
          <w:p w:rsidR="007A15B3" w:rsidRPr="007A15B3" w:rsidRDefault="007A15B3" w:rsidP="007A15B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7A15B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Республика Башкортостан</w:t>
            </w:r>
          </w:p>
          <w:p w:rsidR="007A15B3" w:rsidRPr="007A15B3" w:rsidRDefault="007A15B3" w:rsidP="007A1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  <w:p w:rsidR="007A15B3" w:rsidRPr="007A15B3" w:rsidRDefault="007A15B3" w:rsidP="007A1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Алькинский   сельсовет</w:t>
            </w:r>
          </w:p>
          <w:p w:rsidR="007A15B3" w:rsidRPr="007A15B3" w:rsidRDefault="007A15B3" w:rsidP="007A1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  <w:p w:rsidR="007A15B3" w:rsidRPr="007A15B3" w:rsidRDefault="007A15B3" w:rsidP="007A1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Салаватский район</w:t>
            </w:r>
          </w:p>
        </w:tc>
      </w:tr>
      <w:tr w:rsidR="007A15B3" w:rsidRPr="001056EC" w:rsidTr="009A537F">
        <w:trPr>
          <w:cantSplit/>
          <w:trHeight w:val="473"/>
        </w:trPr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15B3" w:rsidRPr="007A15B3" w:rsidRDefault="007A15B3" w:rsidP="007A1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452481, Әлкә ауылы, Ќуласа урамы, 6</w:t>
            </w:r>
          </w:p>
          <w:p w:rsidR="007A15B3" w:rsidRPr="007A15B3" w:rsidRDefault="007A15B3" w:rsidP="007A1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тел. 2-65-71, 2-65-47</w:t>
            </w:r>
          </w:p>
        </w:tc>
        <w:tc>
          <w:tcPr>
            <w:tcW w:w="2811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A15B3" w:rsidRPr="007A15B3" w:rsidRDefault="007A15B3" w:rsidP="007A1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15B3" w:rsidRPr="007A15B3" w:rsidRDefault="007A15B3" w:rsidP="007A1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452481, с.Алькино,  ул.Салавата, 6</w:t>
            </w:r>
          </w:p>
          <w:p w:rsidR="007A15B3" w:rsidRPr="007A15B3" w:rsidRDefault="007A15B3" w:rsidP="007A1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тел. 2-65-71, 2-65-47</w:t>
            </w:r>
          </w:p>
        </w:tc>
      </w:tr>
    </w:tbl>
    <w:p w:rsidR="007A15B3" w:rsidRPr="007A15B3" w:rsidRDefault="007A15B3" w:rsidP="007A15B3">
      <w:pPr>
        <w:jc w:val="center"/>
        <w:rPr>
          <w:rFonts w:ascii="Times New Roman" w:hAnsi="Times New Roman"/>
          <w:sz w:val="28"/>
          <w:szCs w:val="28"/>
        </w:rPr>
      </w:pPr>
      <w:r w:rsidRPr="007A15B3">
        <w:rPr>
          <w:rFonts w:ascii="Times New Roman" w:hAnsi="Times New Roman"/>
          <w:sz w:val="28"/>
          <w:szCs w:val="28"/>
          <w:lang w:val="tt-RU"/>
        </w:rPr>
        <w:t>Ҡ</w:t>
      </w:r>
      <w:r w:rsidRPr="007A15B3">
        <w:rPr>
          <w:rFonts w:ascii="Times New Roman" w:eastAsia="Arial Unicode MS" w:hAnsi="Times New Roman"/>
          <w:bCs/>
          <w:sz w:val="28"/>
          <w:szCs w:val="28"/>
          <w:lang w:val="be-BY"/>
        </w:rPr>
        <w:t xml:space="preserve">  А Р А Р                                        </w:t>
      </w:r>
      <w:r w:rsidRPr="007A15B3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7A15B3">
        <w:rPr>
          <w:rFonts w:ascii="Times New Roman" w:hAnsi="Times New Roman"/>
          <w:sz w:val="28"/>
          <w:szCs w:val="28"/>
        </w:rPr>
        <w:t xml:space="preserve">               П О С Т А Н О В Л Е Н И Е</w:t>
      </w:r>
    </w:p>
    <w:p w:rsidR="007A15B3" w:rsidRPr="007A15B3" w:rsidRDefault="007A15B3" w:rsidP="007A1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01 октябрь</w:t>
      </w:r>
      <w:r w:rsidRPr="007A15B3">
        <w:rPr>
          <w:rFonts w:ascii="Times New Roman" w:hAnsi="Times New Roman"/>
          <w:sz w:val="28"/>
          <w:szCs w:val="28"/>
        </w:rPr>
        <w:t xml:space="preserve"> 2021 й.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01 октября</w:t>
      </w:r>
      <w:r w:rsidRPr="007A15B3">
        <w:rPr>
          <w:rFonts w:ascii="Times New Roman" w:hAnsi="Times New Roman"/>
          <w:sz w:val="28"/>
          <w:szCs w:val="28"/>
        </w:rPr>
        <w:t xml:space="preserve">  2021 г.</w:t>
      </w:r>
    </w:p>
    <w:p w:rsidR="00720C52" w:rsidRDefault="00720C52" w:rsidP="00720C52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A5213"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Алькинский</w:t>
      </w:r>
      <w:proofErr w:type="spellEnd"/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</w:t>
      </w:r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 w:rsidR="001A5213"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proofErr w:type="spellEnd"/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учреждениями и муниципальными унитарными предприятиями, за счет бюджета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15EBF" w:rsidRPr="007A15B3" w:rsidRDefault="00015EBF" w:rsidP="007A1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80 Бюджетного кодекса Российской Федерации, Администрация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A5213"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Алькинский</w:t>
      </w:r>
      <w:proofErr w:type="spellEnd"/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proofErr w:type="spellStart"/>
      <w:r w:rsidR="001A5213"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proofErr w:type="spellEnd"/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ПОСТАНОВЛЯЕТ:</w:t>
      </w:r>
    </w:p>
    <w:p w:rsidR="00015EBF" w:rsidRPr="007A15B3" w:rsidRDefault="007A15B3" w:rsidP="007A15B3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1.</w:t>
      </w:r>
      <w:r w:rsidR="00015EBF"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="00015EBF" w:rsidRPr="007A15B3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Утвердить прилагаемые:</w:t>
      </w: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</w:pPr>
      <w:proofErr w:type="gramStart"/>
      <w:r w:rsidRPr="007A15B3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A5213"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Алькинский</w:t>
      </w:r>
      <w:proofErr w:type="spellEnd"/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7A15B3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муниципального района </w:t>
      </w:r>
      <w:proofErr w:type="spellStart"/>
      <w:r w:rsidR="001A5213" w:rsidRPr="007A15B3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Салаватский</w:t>
      </w:r>
      <w:proofErr w:type="spellEnd"/>
      <w:r w:rsidRPr="007A15B3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 район Республики Башкортостан;</w:t>
      </w:r>
      <w:proofErr w:type="gramEnd"/>
    </w:p>
    <w:p w:rsidR="00015EBF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A5213"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Алькинский</w:t>
      </w:r>
      <w:proofErr w:type="spellEnd"/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7A15B3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муниципального района </w:t>
      </w:r>
      <w:proofErr w:type="spellStart"/>
      <w:r w:rsidR="001A5213" w:rsidRPr="007A15B3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Салаватский</w:t>
      </w:r>
      <w:proofErr w:type="spellEnd"/>
      <w:r w:rsidRPr="007A15B3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7A15B3" w:rsidRPr="008C467B" w:rsidRDefault="007A15B3" w:rsidP="007A15B3">
      <w:pPr>
        <w:pStyle w:val="a9"/>
        <w:ind w:firstLine="709"/>
        <w:jc w:val="both"/>
        <w:rPr>
          <w:sz w:val="28"/>
          <w:szCs w:val="28"/>
        </w:rPr>
      </w:pPr>
      <w:r w:rsidRPr="008C467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 район Республики Башкортостан по адресу: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 район с.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, ул. Кольцевая, д.6 и на  официальном сайте Администрации 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 </w:t>
      </w:r>
      <w:r>
        <w:rPr>
          <w:bCs/>
          <w:color w:val="000000"/>
          <w:sz w:val="28"/>
          <w:szCs w:val="28"/>
        </w:rPr>
        <w:t>Республики Башкортостан по адресу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  </w:t>
      </w:r>
      <w:hyperlink r:id="rId9" w:history="1">
        <w:r>
          <w:rPr>
            <w:rStyle w:val="a8"/>
            <w:sz w:val="28"/>
            <w:szCs w:val="28"/>
            <w:lang w:val="en-US"/>
          </w:rPr>
          <w:t>http</w:t>
        </w:r>
        <w:r>
          <w:rPr>
            <w:rStyle w:val="a8"/>
            <w:sz w:val="28"/>
            <w:szCs w:val="28"/>
          </w:rPr>
          <w:t>://</w:t>
        </w:r>
        <w:r>
          <w:rPr>
            <w:rStyle w:val="a8"/>
            <w:sz w:val="28"/>
            <w:szCs w:val="28"/>
            <w:lang w:val="en-US"/>
          </w:rPr>
          <w:t>cp</w:t>
        </w:r>
        <w:r>
          <w:rPr>
            <w:rStyle w:val="a8"/>
            <w:sz w:val="28"/>
            <w:szCs w:val="28"/>
          </w:rPr>
          <w:t>-</w:t>
        </w:r>
        <w:proofErr w:type="spellStart"/>
        <w:r>
          <w:rPr>
            <w:rStyle w:val="a8"/>
            <w:sz w:val="28"/>
            <w:szCs w:val="28"/>
            <w:lang w:val="en-US"/>
          </w:rPr>
          <w:t>alkino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8C467B">
        <w:rPr>
          <w:sz w:val="28"/>
          <w:szCs w:val="28"/>
        </w:rPr>
        <w:t>.</w:t>
      </w:r>
    </w:p>
    <w:p w:rsidR="007A15B3" w:rsidRPr="007A15B3" w:rsidRDefault="007A15B3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</w:pPr>
    </w:p>
    <w:p w:rsidR="00015EBF" w:rsidRPr="007A15B3" w:rsidRDefault="007A15B3" w:rsidP="007A1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015EBF"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gramStart"/>
      <w:r w:rsidR="00015EBF"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="00015EBF"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A5213" w:rsidRPr="007A15B3" w:rsidRDefault="00015EBF" w:rsidP="007A15B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</w:t>
      </w:r>
      <w:r w:rsidR="001A5213" w:rsidRPr="007A15B3">
        <w:rPr>
          <w:rFonts w:ascii="Times New Roman" w:eastAsia="Times New Roman" w:hAnsi="Times New Roman"/>
          <w:kern w:val="28"/>
          <w:sz w:val="28"/>
          <w:szCs w:val="28"/>
          <w:shd w:val="clear" w:color="auto" w:fill="FFFFFF"/>
          <w:lang w:eastAsia="ru-RU"/>
        </w:rPr>
        <w:t xml:space="preserve">Глава сельского поселения                                   </w:t>
      </w:r>
      <w:r w:rsidR="001A5213" w:rsidRPr="007A15B3">
        <w:rPr>
          <w:rFonts w:ascii="Times New Roman" w:hAnsi="Times New Roman"/>
          <w:sz w:val="28"/>
          <w:szCs w:val="28"/>
        </w:rPr>
        <w:t>А.Н.Садыкова</w:t>
      </w:r>
    </w:p>
    <w:p w:rsidR="00015EBF" w:rsidRPr="007A15B3" w:rsidRDefault="00015EBF" w:rsidP="007A15B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</w:t>
      </w:r>
    </w:p>
    <w:p w:rsidR="001A5213" w:rsidRPr="007A15B3" w:rsidRDefault="001A5213" w:rsidP="007A1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015EBF" w:rsidRPr="007A15B3" w:rsidTr="00015EBF">
        <w:trPr>
          <w:trHeight w:val="1438"/>
        </w:trPr>
        <w:tc>
          <w:tcPr>
            <w:tcW w:w="5220" w:type="dxa"/>
          </w:tcPr>
          <w:p w:rsidR="00015EBF" w:rsidRPr="007A15B3" w:rsidRDefault="00015EBF" w:rsidP="007A15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015EBF" w:rsidRP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Приложение</w:t>
            </w:r>
          </w:p>
          <w:p w:rsidR="00015EBF" w:rsidRPr="007A15B3" w:rsidRDefault="007A15B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 </w:t>
            </w:r>
            <w:r w:rsidR="00015EBF" w:rsidRPr="007A15B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ю</w:t>
            </w:r>
            <w:r w:rsidR="00015EBF" w:rsidRPr="007A15B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администрации</w:t>
            </w:r>
          </w:p>
          <w:p w:rsidR="00015EBF" w:rsidRPr="007A15B3" w:rsidRDefault="00015EBF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A15B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сельского поселения </w:t>
            </w:r>
          </w:p>
          <w:p w:rsidR="00015EBF" w:rsidRPr="007A15B3" w:rsidRDefault="001A521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A15B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Алькинский</w:t>
            </w:r>
            <w:proofErr w:type="spellEnd"/>
            <w:r w:rsidR="00015EBF" w:rsidRPr="007A15B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сельсовет</w:t>
            </w:r>
          </w:p>
          <w:p w:rsidR="00015EBF" w:rsidRPr="007A15B3" w:rsidRDefault="00015EBF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A15B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муниципального района</w:t>
            </w:r>
          </w:p>
          <w:p w:rsidR="00015EBF" w:rsidRPr="007A15B3" w:rsidRDefault="001A5213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A15B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Салаватский</w:t>
            </w:r>
            <w:proofErr w:type="spellEnd"/>
            <w:r w:rsidR="00015EBF" w:rsidRPr="007A15B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  <w:p w:rsidR="00015EBF" w:rsidRPr="007A15B3" w:rsidRDefault="00015EBF" w:rsidP="007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A15B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Республики Башкортостан</w:t>
            </w:r>
          </w:p>
          <w:p w:rsidR="00015EBF" w:rsidRPr="007A15B3" w:rsidRDefault="00015EBF" w:rsidP="007A15B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A15B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от  </w:t>
            </w:r>
            <w:r w:rsidR="007A15B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01 октября</w:t>
            </w:r>
            <w:r w:rsidRPr="007A15B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2021 года № </w:t>
            </w:r>
            <w:r w:rsidR="007A15B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</w:tr>
    </w:tbl>
    <w:p w:rsidR="00015EBF" w:rsidRPr="007A15B3" w:rsidRDefault="00015EBF" w:rsidP="007A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A5213"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Алькинский</w:t>
      </w:r>
      <w:proofErr w:type="spellEnd"/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муниципального района </w:t>
      </w:r>
      <w:proofErr w:type="spellStart"/>
      <w:r w:rsidR="001A5213"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proofErr w:type="spell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  <w:proofErr w:type="gramEnd"/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I. ОСНОВНЫЕ ПОЛОЖЕНИЯ</w:t>
      </w: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1. </w:t>
      </w: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или) 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а) приоритетов и целей развития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, исходя из прогнозов и программ социально-экономического развития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, муниципальных программ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, а также документов территориального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б) поручений и указаний Главы Администрации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в) оценки эффективности использования средств бюджета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, направляемых на капитальные вложения;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spell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</w:t>
      </w:r>
      <w:proofErr w:type="spell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приобретения земельных участков под строительство;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г) проведения </w:t>
      </w: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проверки достоверности определения сметной стоимости объектов капитального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spell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</w:t>
      </w:r>
      <w:proofErr w:type="spell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II. ПОДГОТОВКА ПРОЕКТА РЕШЕНИЯ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5. Проект решения подготавливает главный распорядитель.</w:t>
      </w: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6. Проект решения подготавливается в форме проекта нормативного правового акта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.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, а также документам территориального планирования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в случае, если объект капитального строительства и (или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) объект недвижимого имущества являются объектами, подлежащими отображению в этих документах.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или одной сфере деятельности главного распорядителя.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принимаются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определение главного распорядителя;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г) определение застройщика или заказчика (заказчика-застройщика);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spell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</w:t>
      </w:r>
      <w:proofErr w:type="spell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инвестиционного проекта (в ценах соответствующих лет реализации инвестиционного проекта);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spell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з</w:t>
      </w:r>
      <w:proofErr w:type="spell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8. </w:t>
      </w: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9. Главный распорядитель направляет согласованный с ответственным исполнителем муниципальной программы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проект решения с приложением документов и материалов на согласование.</w:t>
      </w: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за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предыдущие 2 года;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за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предыдущие 2 года;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з</w:t>
      </w:r>
      <w:proofErr w:type="spell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" пункта 7 настоящих Правил.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 xml:space="preserve">на приобретение объектов недвижимости за счет средств бюджета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сельского поселения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указанные расходы включаются в муниципальную программу в установленном порядке.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A5213" w:rsidRPr="007A15B3" w:rsidRDefault="001A5213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A5213" w:rsidRPr="007A15B3" w:rsidRDefault="001A5213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A5213" w:rsidRPr="007A15B3" w:rsidRDefault="001A5213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                         Утверждены</w:t>
      </w:r>
    </w:p>
    <w:p w:rsidR="00015EBF" w:rsidRPr="007A15B3" w:rsidRDefault="00015EBF" w:rsidP="007A15B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постановлением администрации</w:t>
      </w:r>
    </w:p>
    <w:p w:rsidR="00015EBF" w:rsidRPr="007A15B3" w:rsidRDefault="00015EBF" w:rsidP="007A15B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сельского поселения </w:t>
      </w:r>
    </w:p>
    <w:p w:rsidR="00015EBF" w:rsidRPr="007A15B3" w:rsidRDefault="001A5213" w:rsidP="007A15B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>Алькинский</w:t>
      </w:r>
      <w:proofErr w:type="spellEnd"/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15EBF"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>сельсовет</w:t>
      </w:r>
    </w:p>
    <w:p w:rsidR="00015EBF" w:rsidRPr="007A15B3" w:rsidRDefault="00015EBF" w:rsidP="007A15B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муниципального района</w:t>
      </w:r>
    </w:p>
    <w:p w:rsidR="00015EBF" w:rsidRPr="007A15B3" w:rsidRDefault="001A5213" w:rsidP="007A15B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proofErr w:type="spellEnd"/>
      <w:r w:rsidR="00015EBF"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</w:t>
      </w:r>
    </w:p>
    <w:p w:rsidR="00015EBF" w:rsidRPr="007A15B3" w:rsidRDefault="00015EBF" w:rsidP="007A15B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>Республики Башкортостан</w:t>
      </w:r>
    </w:p>
    <w:p w:rsidR="00015EBF" w:rsidRPr="007A15B3" w:rsidRDefault="00015EBF" w:rsidP="007A15B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 </w:t>
      </w:r>
      <w:r w:rsidR="007A15B3">
        <w:rPr>
          <w:rFonts w:ascii="Times New Roman" w:eastAsia="Times New Roman" w:hAnsi="Times New Roman"/>
          <w:sz w:val="28"/>
          <w:szCs w:val="28"/>
          <w:lang w:val="ru-RU" w:eastAsia="ru-RU"/>
        </w:rPr>
        <w:t>01 октября</w:t>
      </w:r>
      <w:r w:rsidRPr="007A15B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202</w:t>
      </w:r>
      <w:r w:rsidR="007A15B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</w:t>
      </w:r>
      <w:r w:rsidRPr="007A15B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года №</w:t>
      </w:r>
      <w:bookmarkStart w:id="1" w:name="_GoBack"/>
      <w:bookmarkEnd w:id="1"/>
      <w:r w:rsidR="007A15B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52</w:t>
      </w: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A5213"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Алькинский</w:t>
      </w:r>
      <w:proofErr w:type="spellEnd"/>
      <w:r w:rsidRPr="007A15B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муниципального района </w:t>
      </w:r>
      <w:proofErr w:type="spellStart"/>
      <w:r w:rsidR="001A5213"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proofErr w:type="spell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заключаемому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3. Договором о предоставлении бюджетных инвестиций предусматриваются: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целевое назначение бюджетных инвестиций и их объем (с распределением по годам);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spell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</w:t>
      </w:r>
      <w:proofErr w:type="spell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й(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spell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з</w:t>
      </w:r>
      <w:proofErr w:type="spell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определяющем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обеспечения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которых являются указанные средства;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и) положения о запрете: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spell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</w:t>
      </w:r>
      <w:proofErr w:type="spell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) порядок возврата юридическим лицом, получающим бюджетные инвестиции, полученных сре</w:t>
      </w: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дств в сл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4. </w:t>
      </w: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финансового обеспечения (с распределением указанных объемов по годам);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проведение в 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spellStart"/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</w:t>
      </w:r>
      <w:proofErr w:type="spell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5. </w:t>
      </w: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6. </w:t>
      </w: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7. </w:t>
      </w: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6 настоящих Требований.</w:t>
      </w: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целевое назначение взноса (вклада) и его объем (с распределением по годам);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показатели результативности и их плановые значения;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spell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</w:t>
      </w:r>
      <w:proofErr w:type="spell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) сроки перечисления взноса (вклада);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spell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з</w:t>
      </w:r>
      <w:proofErr w:type="spell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определяющем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которых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являются указанные средства;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и) положения о запрете: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</w:t>
      </w: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инвестиций и определенных решениями Правительства Российской Федерации;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дств в сл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объемов по годам);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015EBF" w:rsidRPr="007A15B3" w:rsidRDefault="00015EBF" w:rsidP="007A1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7A15B3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015EBF" w:rsidRPr="007A15B3" w:rsidRDefault="00015EBF" w:rsidP="007A15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7A15B3" w:rsidRDefault="00015EBF" w:rsidP="007A1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31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41" w:rsidRDefault="00777341" w:rsidP="00235A5D">
      <w:pPr>
        <w:spacing w:after="0" w:line="240" w:lineRule="auto"/>
      </w:pPr>
      <w:r>
        <w:separator/>
      </w:r>
    </w:p>
  </w:endnote>
  <w:endnote w:type="continuationSeparator" w:id="0">
    <w:p w:rsidR="00777341" w:rsidRDefault="00777341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41" w:rsidRDefault="00777341" w:rsidP="00235A5D">
      <w:pPr>
        <w:spacing w:after="0" w:line="240" w:lineRule="auto"/>
      </w:pPr>
      <w:r>
        <w:separator/>
      </w:r>
    </w:p>
  </w:footnote>
  <w:footnote w:type="continuationSeparator" w:id="0">
    <w:p w:rsidR="00777341" w:rsidRDefault="00777341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FC2"/>
    <w:rsid w:val="00007002"/>
    <w:rsid w:val="00007E6A"/>
    <w:rsid w:val="00015EBF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213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13671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E4F39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44F9E"/>
    <w:rsid w:val="00770A48"/>
    <w:rsid w:val="00777341"/>
    <w:rsid w:val="00795F76"/>
    <w:rsid w:val="007A15B3"/>
    <w:rsid w:val="007A5A32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D58E8"/>
    <w:rsid w:val="008E169C"/>
    <w:rsid w:val="008E606C"/>
    <w:rsid w:val="008F2BB1"/>
    <w:rsid w:val="008F56D1"/>
    <w:rsid w:val="0091099E"/>
    <w:rsid w:val="00911101"/>
    <w:rsid w:val="00925CBA"/>
    <w:rsid w:val="00975D76"/>
    <w:rsid w:val="009A537F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3961"/>
    <w:rsid w:val="00AF7646"/>
    <w:rsid w:val="00B0089C"/>
    <w:rsid w:val="00B138BF"/>
    <w:rsid w:val="00B16507"/>
    <w:rsid w:val="00B25EED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62D01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5213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uiPriority w:val="9"/>
    <w:rsid w:val="001A5213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character" w:styleId="a8">
    <w:name w:val="Hyperlink"/>
    <w:uiPriority w:val="99"/>
    <w:rsid w:val="007A15B3"/>
    <w:rPr>
      <w:rFonts w:cs="Times New Roman"/>
      <w:color w:val="0000FF"/>
      <w:u w:val="single"/>
    </w:rPr>
  </w:style>
  <w:style w:type="paragraph" w:customStyle="1" w:styleId="a9">
    <w:name w:val="Стиль"/>
    <w:rsid w:val="007A1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-al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C02B-8A56-44A3-AA89-F62C842C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1</cp:lastModifiedBy>
  <cp:revision>3</cp:revision>
  <cp:lastPrinted>2020-12-14T04:42:00Z</cp:lastPrinted>
  <dcterms:created xsi:type="dcterms:W3CDTF">2021-09-30T05:53:00Z</dcterms:created>
  <dcterms:modified xsi:type="dcterms:W3CDTF">2021-09-30T06:06:00Z</dcterms:modified>
</cp:coreProperties>
</file>