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E50ACA" w:rsidRPr="00CF52AF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E50ACA" w:rsidRPr="00BA1FB8" w:rsidRDefault="00E50ACA" w:rsidP="00172122">
            <w:pPr>
              <w:rPr>
                <w:spacing w:val="2"/>
                <w:sz w:val="20"/>
              </w:rPr>
            </w:pPr>
            <w:r w:rsidRPr="00491358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</w:t>
            </w:r>
            <w:r w:rsidRPr="00491358">
              <w:rPr>
                <w:szCs w:val="28"/>
              </w:rPr>
              <w:t xml:space="preserve">  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E50ACA" w:rsidRDefault="00E50ACA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E50ACA" w:rsidRPr="00E50ACA" w:rsidRDefault="00E50ACA" w:rsidP="00172122">
            <w:pPr>
              <w:pStyle w:val="2"/>
              <w:rPr>
                <w:sz w:val="18"/>
                <w:szCs w:val="18"/>
              </w:rPr>
            </w:pPr>
            <w:r w:rsidRPr="00E50ACA">
              <w:rPr>
                <w:sz w:val="18"/>
                <w:szCs w:val="18"/>
              </w:rPr>
              <w:t>Республика Башкортостан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 w:rsidRPr="00CF52AF">
              <w:rPr>
                <w:sz w:val="18"/>
                <w:szCs w:val="18"/>
              </w:rPr>
              <w:t>Алькинский</w:t>
            </w:r>
            <w:proofErr w:type="spellEnd"/>
            <w:r w:rsidRPr="00CF52AF">
              <w:rPr>
                <w:sz w:val="18"/>
                <w:szCs w:val="18"/>
              </w:rPr>
              <w:t xml:space="preserve">   сельсовет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E50ACA" w:rsidRPr="00CF52AF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52AF">
              <w:rPr>
                <w:sz w:val="18"/>
                <w:szCs w:val="18"/>
              </w:rPr>
              <w:t>Салаватский</w:t>
            </w:r>
            <w:proofErr w:type="spellEnd"/>
            <w:r w:rsidRPr="00CF52AF">
              <w:rPr>
                <w:sz w:val="18"/>
                <w:szCs w:val="18"/>
              </w:rPr>
              <w:t xml:space="preserve"> район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50ACA" w:rsidRDefault="00E50ACA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E50ACA" w:rsidRPr="00702511" w:rsidRDefault="00E50ACA" w:rsidP="00E50ACA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E50ACA" w:rsidRPr="00CF52AF" w:rsidRDefault="0005197B" w:rsidP="00E50ACA">
      <w:pPr>
        <w:ind w:firstLine="709"/>
        <w:jc w:val="center"/>
        <w:rPr>
          <w:szCs w:val="28"/>
        </w:rPr>
      </w:pPr>
      <w:r>
        <w:rPr>
          <w:szCs w:val="28"/>
        </w:rPr>
        <w:t>10</w:t>
      </w:r>
      <w:r w:rsidR="00E50ACA" w:rsidRPr="00CF52AF">
        <w:rPr>
          <w:szCs w:val="28"/>
        </w:rPr>
        <w:t xml:space="preserve"> апреля 2019 года  № </w:t>
      </w:r>
      <w:r>
        <w:rPr>
          <w:szCs w:val="28"/>
        </w:rPr>
        <w:t>6</w:t>
      </w:r>
      <w:r w:rsidR="00175384">
        <w:rPr>
          <w:szCs w:val="28"/>
        </w:rPr>
        <w:t>2</w:t>
      </w:r>
    </w:p>
    <w:p w:rsidR="00E07502" w:rsidRPr="00287117" w:rsidRDefault="00E07502">
      <w:pPr>
        <w:ind w:firstLine="0"/>
        <w:rPr>
          <w:szCs w:val="28"/>
        </w:rPr>
      </w:pPr>
    </w:p>
    <w:p w:rsidR="002A52A3" w:rsidRPr="00E50ACA" w:rsidRDefault="00F804FA" w:rsidP="00175384">
      <w:pPr>
        <w:jc w:val="center"/>
      </w:pPr>
      <w:r w:rsidRPr="00E50ACA">
        <w:t xml:space="preserve">О внесении изменений в Постановление Администрации сельского поселения </w:t>
      </w:r>
      <w:proofErr w:type="spellStart"/>
      <w:r w:rsidR="00E50ACA" w:rsidRPr="00E50ACA">
        <w:t>Алькинский</w:t>
      </w:r>
      <w:proofErr w:type="spellEnd"/>
      <w:r w:rsidR="00E50ACA" w:rsidRPr="00E50ACA">
        <w:t xml:space="preserve"> </w:t>
      </w:r>
      <w:r w:rsidRPr="00E50ACA">
        <w:t xml:space="preserve">сельсовет муниципального района </w:t>
      </w:r>
      <w:proofErr w:type="spellStart"/>
      <w:r w:rsidRPr="00E50ACA">
        <w:t>Салаватский</w:t>
      </w:r>
      <w:proofErr w:type="spellEnd"/>
      <w:r w:rsidRPr="00E50ACA">
        <w:t xml:space="preserve"> район РБ от </w:t>
      </w:r>
      <w:r w:rsidR="00175384">
        <w:rPr>
          <w:szCs w:val="28"/>
        </w:rPr>
        <w:t>04 мая</w:t>
      </w:r>
      <w:r w:rsidR="00E50ACA" w:rsidRPr="00E50ACA">
        <w:t xml:space="preserve"> </w:t>
      </w:r>
      <w:r w:rsidR="00E50ACA" w:rsidRPr="00E50ACA">
        <w:rPr>
          <w:szCs w:val="28"/>
        </w:rPr>
        <w:t xml:space="preserve"> 201</w:t>
      </w:r>
      <w:r w:rsidR="00175384">
        <w:rPr>
          <w:szCs w:val="28"/>
        </w:rPr>
        <w:t>1</w:t>
      </w:r>
      <w:r w:rsidR="00E50ACA" w:rsidRPr="00E50ACA">
        <w:rPr>
          <w:szCs w:val="28"/>
        </w:rPr>
        <w:t xml:space="preserve"> года  № </w:t>
      </w:r>
      <w:r w:rsidR="00175384">
        <w:rPr>
          <w:szCs w:val="28"/>
        </w:rPr>
        <w:t>12</w:t>
      </w:r>
      <w:r w:rsidR="00E50ACA" w:rsidRPr="00E50ACA">
        <w:rPr>
          <w:szCs w:val="28"/>
        </w:rPr>
        <w:t xml:space="preserve"> </w:t>
      </w:r>
      <w:r w:rsidRPr="00E50ACA">
        <w:t>«</w:t>
      </w:r>
      <w:r w:rsidR="00175384">
        <w:rPr>
          <w:szCs w:val="28"/>
        </w:rPr>
        <w:t xml:space="preserve">О порядке размещения нестационарных торговых объектов на территории сельского поселения </w:t>
      </w:r>
      <w:proofErr w:type="spellStart"/>
      <w:r w:rsidR="00175384">
        <w:rPr>
          <w:szCs w:val="28"/>
        </w:rPr>
        <w:t>Алькинский</w:t>
      </w:r>
      <w:proofErr w:type="spellEnd"/>
      <w:r w:rsidR="00175384">
        <w:rPr>
          <w:szCs w:val="28"/>
        </w:rPr>
        <w:t xml:space="preserve"> сельсовет муниципального района </w:t>
      </w:r>
      <w:proofErr w:type="spellStart"/>
      <w:r w:rsidR="00175384">
        <w:rPr>
          <w:szCs w:val="28"/>
        </w:rPr>
        <w:t>Салаватский</w:t>
      </w:r>
      <w:proofErr w:type="spellEnd"/>
      <w:r w:rsidR="00175384">
        <w:rPr>
          <w:szCs w:val="28"/>
        </w:rPr>
        <w:t xml:space="preserve"> район</w:t>
      </w:r>
      <w:r w:rsidRPr="00E50ACA">
        <w:t>»</w:t>
      </w:r>
    </w:p>
    <w:p w:rsidR="0004174C" w:rsidRPr="00287117" w:rsidRDefault="0004174C" w:rsidP="0005197B">
      <w:pPr>
        <w:ind w:firstLine="720"/>
        <w:rPr>
          <w:szCs w:val="28"/>
        </w:rPr>
      </w:pPr>
    </w:p>
    <w:p w:rsidR="008B03D4" w:rsidRDefault="00175384" w:rsidP="0005197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3D4" w:rsidRPr="008B03D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приведения нормативно-правовых актов в соответствии  с  законодательством,</w:t>
      </w:r>
    </w:p>
    <w:p w:rsidR="00917741" w:rsidRPr="00143E34" w:rsidRDefault="008B03D4" w:rsidP="0005197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D4">
        <w:rPr>
          <w:rFonts w:ascii="Times New Roman" w:hAnsi="Times New Roman" w:cs="Times New Roman"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175384" w:rsidRDefault="000A348E" w:rsidP="000E6D5E">
      <w:pPr>
        <w:ind w:firstLine="680"/>
      </w:pPr>
      <w:r w:rsidRPr="00450661">
        <w:rPr>
          <w:szCs w:val="28"/>
        </w:rPr>
        <w:t xml:space="preserve">1. </w:t>
      </w:r>
      <w:r w:rsidR="00436B59" w:rsidRPr="00436B59">
        <w:rPr>
          <w:szCs w:val="28"/>
        </w:rPr>
        <w:t>Внести изменения в Постановлени</w:t>
      </w:r>
      <w:r w:rsidR="00175384">
        <w:rPr>
          <w:szCs w:val="28"/>
        </w:rPr>
        <w:t>е</w:t>
      </w:r>
      <w:r w:rsidR="00436B59" w:rsidRPr="00436B59">
        <w:rPr>
          <w:szCs w:val="28"/>
        </w:rPr>
        <w:t xml:space="preserve"> Администрации </w:t>
      </w:r>
      <w:r w:rsidR="00175384" w:rsidRPr="00E50ACA">
        <w:t xml:space="preserve">сельского поселения </w:t>
      </w:r>
      <w:proofErr w:type="spellStart"/>
      <w:r w:rsidR="00175384" w:rsidRPr="00E50ACA">
        <w:t>Алькинский</w:t>
      </w:r>
      <w:proofErr w:type="spellEnd"/>
      <w:r w:rsidR="00175384" w:rsidRPr="00E50ACA">
        <w:t xml:space="preserve"> сельсовет муниципального района </w:t>
      </w:r>
      <w:proofErr w:type="spellStart"/>
      <w:r w:rsidR="00175384" w:rsidRPr="00E50ACA">
        <w:t>Салаватский</w:t>
      </w:r>
      <w:proofErr w:type="spellEnd"/>
      <w:r w:rsidR="00175384" w:rsidRPr="00E50ACA">
        <w:t xml:space="preserve"> район РБ от </w:t>
      </w:r>
      <w:r w:rsidR="00175384">
        <w:rPr>
          <w:szCs w:val="28"/>
        </w:rPr>
        <w:t>04 мая</w:t>
      </w:r>
      <w:r w:rsidR="00175384" w:rsidRPr="00E50ACA">
        <w:t xml:space="preserve"> </w:t>
      </w:r>
      <w:r w:rsidR="00175384" w:rsidRPr="00E50ACA">
        <w:rPr>
          <w:szCs w:val="28"/>
        </w:rPr>
        <w:t xml:space="preserve"> 201</w:t>
      </w:r>
      <w:r w:rsidR="00175384">
        <w:rPr>
          <w:szCs w:val="28"/>
        </w:rPr>
        <w:t>1</w:t>
      </w:r>
      <w:r w:rsidR="00175384" w:rsidRPr="00E50ACA">
        <w:rPr>
          <w:szCs w:val="28"/>
        </w:rPr>
        <w:t xml:space="preserve"> года  № </w:t>
      </w:r>
      <w:r w:rsidR="00175384">
        <w:rPr>
          <w:szCs w:val="28"/>
        </w:rPr>
        <w:t>12</w:t>
      </w:r>
      <w:r w:rsidR="00175384" w:rsidRPr="00E50ACA">
        <w:rPr>
          <w:szCs w:val="28"/>
        </w:rPr>
        <w:t xml:space="preserve"> </w:t>
      </w:r>
      <w:r w:rsidR="00175384" w:rsidRPr="00E50ACA">
        <w:t>«</w:t>
      </w:r>
      <w:r w:rsidR="00175384">
        <w:rPr>
          <w:szCs w:val="28"/>
        </w:rPr>
        <w:t xml:space="preserve">О порядке размещения нестационарных торговых объектов на территории сельского поселения </w:t>
      </w:r>
      <w:proofErr w:type="spellStart"/>
      <w:r w:rsidR="00175384">
        <w:rPr>
          <w:szCs w:val="28"/>
        </w:rPr>
        <w:t>Алькинский</w:t>
      </w:r>
      <w:proofErr w:type="spellEnd"/>
      <w:r w:rsidR="00175384">
        <w:rPr>
          <w:szCs w:val="28"/>
        </w:rPr>
        <w:t xml:space="preserve"> сельсовет муниципального района </w:t>
      </w:r>
      <w:proofErr w:type="spellStart"/>
      <w:r w:rsidR="00175384">
        <w:rPr>
          <w:szCs w:val="28"/>
        </w:rPr>
        <w:t>Салаватский</w:t>
      </w:r>
      <w:proofErr w:type="spellEnd"/>
      <w:r w:rsidR="00175384">
        <w:rPr>
          <w:szCs w:val="28"/>
        </w:rPr>
        <w:t xml:space="preserve"> район</w:t>
      </w:r>
      <w:r w:rsidR="00175384" w:rsidRPr="00E50ACA">
        <w:t>»</w:t>
      </w:r>
      <w:r w:rsidR="00175384">
        <w:t xml:space="preserve"> дополнив ее приложением №10 следующего содержания:</w:t>
      </w:r>
    </w:p>
    <w:p w:rsidR="000E6D5E" w:rsidRDefault="000E6D5E" w:rsidP="00175384"/>
    <w:p w:rsidR="000E6D5E" w:rsidRDefault="000E6D5E" w:rsidP="000E6D5E">
      <w:pPr>
        <w:pStyle w:val="ad"/>
        <w:jc w:val="right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Приложение №10</w:t>
      </w:r>
    </w:p>
    <w:p w:rsidR="00175384" w:rsidRPr="000E6D5E" w:rsidRDefault="00175384" w:rsidP="001753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Схема</w:t>
      </w:r>
    </w:p>
    <w:p w:rsidR="00175384" w:rsidRPr="000E6D5E" w:rsidRDefault="00175384" w:rsidP="001753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размещения нестационарных торговых объектов</w:t>
      </w:r>
    </w:p>
    <w:p w:rsidR="00175384" w:rsidRPr="00175384" w:rsidRDefault="00175384" w:rsidP="000E6D5E">
      <w:pPr>
        <w:pStyle w:val="ad"/>
        <w:jc w:val="center"/>
      </w:pPr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сельского поселения </w:t>
      </w:r>
      <w:proofErr w:type="spellStart"/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Алькинский</w:t>
      </w:r>
      <w:proofErr w:type="spellEnd"/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Салаватский</w:t>
      </w:r>
      <w:proofErr w:type="spellEnd"/>
      <w:r w:rsidRPr="000E6D5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 район Республики Башкортостан</w:t>
      </w:r>
    </w:p>
    <w:tbl>
      <w:tblPr>
        <w:tblStyle w:val="ae"/>
        <w:tblW w:w="9889" w:type="dxa"/>
        <w:tblLayout w:type="fixed"/>
        <w:tblLook w:val="04A0"/>
      </w:tblPr>
      <w:tblGrid>
        <w:gridCol w:w="1809"/>
        <w:gridCol w:w="1560"/>
        <w:gridCol w:w="1842"/>
        <w:gridCol w:w="1560"/>
        <w:gridCol w:w="1559"/>
        <w:gridCol w:w="1559"/>
      </w:tblGrid>
      <w:tr w:rsidR="000E6D5E" w:rsidTr="000E6D5E">
        <w:tc>
          <w:tcPr>
            <w:tcW w:w="1809" w:type="dxa"/>
          </w:tcPr>
          <w:p w:rsidR="000E6D5E" w:rsidRDefault="00175384" w:rsidP="00D25A23">
            <w:pPr>
              <w:pStyle w:val="ac"/>
              <w:jc w:val="center"/>
            </w:pPr>
            <w:bookmarkStart w:id="0" w:name="sub_4"/>
            <w:r>
              <w:rPr>
                <w:rStyle w:val="ab"/>
                <w:bCs/>
                <w:sz w:val="22"/>
                <w:szCs w:val="22"/>
              </w:rPr>
              <w:t xml:space="preserve">              </w:t>
            </w:r>
            <w:r w:rsidR="000E6D5E">
              <w:t>Месторасположение нестационарного торгового объекта</w:t>
            </w:r>
          </w:p>
        </w:tc>
        <w:tc>
          <w:tcPr>
            <w:tcW w:w="1560" w:type="dxa"/>
          </w:tcPr>
          <w:p w:rsidR="000E6D5E" w:rsidRDefault="000E6D5E" w:rsidP="00D25A23">
            <w:pPr>
              <w:pStyle w:val="ac"/>
              <w:jc w:val="center"/>
            </w:pPr>
            <w:r>
              <w:t>Нестационарный торговый объект (указать какой)</w:t>
            </w:r>
          </w:p>
        </w:tc>
        <w:tc>
          <w:tcPr>
            <w:tcW w:w="1842" w:type="dxa"/>
          </w:tcPr>
          <w:p w:rsidR="000E6D5E" w:rsidRDefault="000E6D5E" w:rsidP="00D25A23">
            <w:pPr>
              <w:pStyle w:val="ac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560" w:type="dxa"/>
          </w:tcPr>
          <w:p w:rsidR="000E6D5E" w:rsidRDefault="000E6D5E" w:rsidP="00D25A23">
            <w:pPr>
              <w:pStyle w:val="ac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1559" w:type="dxa"/>
          </w:tcPr>
          <w:p w:rsidR="000E6D5E" w:rsidRDefault="000E6D5E" w:rsidP="00D25A23">
            <w:pPr>
              <w:pStyle w:val="ac"/>
              <w:jc w:val="center"/>
            </w:pPr>
            <w:r>
              <w:t>Срок, 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0E6D5E" w:rsidRDefault="000E6D5E" w:rsidP="00D25A23">
            <w:pPr>
              <w:pStyle w:val="ac"/>
              <w:jc w:val="center"/>
            </w:pPr>
            <w:r>
              <w:t>Требования к нестационарному торговому объекту, планируемому к размещению</w:t>
            </w:r>
          </w:p>
        </w:tc>
      </w:tr>
      <w:tr w:rsidR="000E6D5E" w:rsidTr="000E6D5E">
        <w:tc>
          <w:tcPr>
            <w:tcW w:w="1809" w:type="dxa"/>
          </w:tcPr>
          <w:p w:rsidR="000E6D5E" w:rsidRDefault="000E6D5E" w:rsidP="00D25A23">
            <w:pPr>
              <w:pStyle w:val="ac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E6D5E" w:rsidRDefault="000E6D5E" w:rsidP="00D25A23">
            <w:pPr>
              <w:pStyle w:val="ac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E6D5E" w:rsidRDefault="000E6D5E" w:rsidP="00D25A23">
            <w:pPr>
              <w:pStyle w:val="ac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E6D5E" w:rsidRDefault="000E6D5E" w:rsidP="00D25A23">
            <w:pPr>
              <w:pStyle w:val="ac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E6D5E" w:rsidRDefault="000E6D5E" w:rsidP="00D25A23">
            <w:pPr>
              <w:pStyle w:val="ac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0E6D5E" w:rsidRDefault="000E6D5E" w:rsidP="00D25A23">
            <w:pPr>
              <w:pStyle w:val="ac"/>
              <w:jc w:val="center"/>
            </w:pPr>
            <w:r>
              <w:t>6</w:t>
            </w:r>
          </w:p>
        </w:tc>
      </w:tr>
      <w:tr w:rsidR="000E6D5E" w:rsidTr="000E6D5E">
        <w:tc>
          <w:tcPr>
            <w:tcW w:w="180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С.Алькино</w:t>
            </w:r>
            <w:proofErr w:type="spellEnd"/>
            <w:r>
              <w:rPr>
                <w:szCs w:val="28"/>
              </w:rPr>
              <w:t>, 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олодежная, д.5 кв.1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палатка</w:t>
            </w:r>
          </w:p>
        </w:tc>
        <w:tc>
          <w:tcPr>
            <w:tcW w:w="1842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торговля продукцией, выращенной в ЛПХ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сезонно</w:t>
            </w:r>
          </w:p>
        </w:tc>
        <w:tc>
          <w:tcPr>
            <w:tcW w:w="1559" w:type="dxa"/>
          </w:tcPr>
          <w:p w:rsidR="000E6D5E" w:rsidRDefault="000E6D5E" w:rsidP="000E6D5E">
            <w:pPr>
              <w:pStyle w:val="ac"/>
            </w:pPr>
            <w:proofErr w:type="gramStart"/>
            <w:r>
              <w:t>Согласно</w:t>
            </w:r>
            <w:proofErr w:type="gramEnd"/>
            <w:r>
              <w:t xml:space="preserve"> действующего законодательства, установленных правил и </w:t>
            </w:r>
            <w:r>
              <w:lastRenderedPageBreak/>
              <w:t>норм</w:t>
            </w:r>
          </w:p>
        </w:tc>
      </w:tr>
      <w:tr w:rsidR="000E6D5E" w:rsidTr="000E6D5E">
        <w:tc>
          <w:tcPr>
            <w:tcW w:w="180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С.Алькино</w:t>
            </w:r>
            <w:proofErr w:type="spellEnd"/>
            <w:r>
              <w:rPr>
                <w:szCs w:val="28"/>
              </w:rPr>
              <w:t xml:space="preserve">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 д.30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палатка</w:t>
            </w:r>
          </w:p>
        </w:tc>
        <w:tc>
          <w:tcPr>
            <w:tcW w:w="1842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торговля продукцией, выращенной в ЛПХ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сезонно</w:t>
            </w:r>
          </w:p>
        </w:tc>
        <w:tc>
          <w:tcPr>
            <w:tcW w:w="1559" w:type="dxa"/>
          </w:tcPr>
          <w:p w:rsidR="000E6D5E" w:rsidRDefault="000E6D5E" w:rsidP="000E6D5E">
            <w:pPr>
              <w:pStyle w:val="ac"/>
            </w:pPr>
            <w:proofErr w:type="gramStart"/>
            <w:r>
              <w:t>Согласно</w:t>
            </w:r>
            <w:proofErr w:type="gramEnd"/>
            <w:r>
              <w:t xml:space="preserve"> действующего законодательства, установленных правил и норм</w:t>
            </w:r>
          </w:p>
        </w:tc>
      </w:tr>
      <w:tr w:rsidR="000E6D5E" w:rsidTr="000E6D5E">
        <w:tc>
          <w:tcPr>
            <w:tcW w:w="180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Д.Идрисово</w:t>
            </w:r>
            <w:proofErr w:type="spellEnd"/>
            <w:r>
              <w:rPr>
                <w:szCs w:val="28"/>
              </w:rPr>
              <w:t xml:space="preserve">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алавата д.12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палатка</w:t>
            </w:r>
          </w:p>
        </w:tc>
        <w:tc>
          <w:tcPr>
            <w:tcW w:w="1842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торговля продукцией, выращенной в ЛПХ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сезонно</w:t>
            </w:r>
          </w:p>
        </w:tc>
        <w:tc>
          <w:tcPr>
            <w:tcW w:w="1559" w:type="dxa"/>
          </w:tcPr>
          <w:p w:rsidR="000E6D5E" w:rsidRDefault="000E6D5E" w:rsidP="000E6D5E">
            <w:pPr>
              <w:pStyle w:val="ac"/>
            </w:pPr>
            <w:proofErr w:type="gramStart"/>
            <w:r>
              <w:t>Согласно</w:t>
            </w:r>
            <w:proofErr w:type="gramEnd"/>
            <w:r>
              <w:t xml:space="preserve"> действующего законодательства, установленных правил и норм</w:t>
            </w:r>
          </w:p>
        </w:tc>
      </w:tr>
      <w:tr w:rsidR="000E6D5E" w:rsidTr="000E6D5E">
        <w:tc>
          <w:tcPr>
            <w:tcW w:w="180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Д.Новые </w:t>
            </w:r>
            <w:proofErr w:type="spellStart"/>
            <w:r>
              <w:rPr>
                <w:szCs w:val="28"/>
              </w:rPr>
              <w:t>Каратавлы</w:t>
            </w:r>
            <w:proofErr w:type="spellEnd"/>
            <w:r>
              <w:rPr>
                <w:szCs w:val="28"/>
              </w:rPr>
              <w:t xml:space="preserve"> 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 д.1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палатка</w:t>
            </w:r>
          </w:p>
        </w:tc>
        <w:tc>
          <w:tcPr>
            <w:tcW w:w="1842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торговля продукцией, выращенной в ЛПХ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сезонно</w:t>
            </w:r>
          </w:p>
        </w:tc>
        <w:tc>
          <w:tcPr>
            <w:tcW w:w="1559" w:type="dxa"/>
          </w:tcPr>
          <w:p w:rsidR="000E6D5E" w:rsidRDefault="000E6D5E" w:rsidP="000E6D5E">
            <w:pPr>
              <w:pStyle w:val="ac"/>
            </w:pPr>
            <w:proofErr w:type="gramStart"/>
            <w:r>
              <w:t>Согласно</w:t>
            </w:r>
            <w:proofErr w:type="gramEnd"/>
            <w:r>
              <w:t xml:space="preserve"> действующего законодательства, установленных правил и норм</w:t>
            </w:r>
          </w:p>
        </w:tc>
      </w:tr>
      <w:tr w:rsidR="000E6D5E" w:rsidTr="000E6D5E">
        <w:tc>
          <w:tcPr>
            <w:tcW w:w="180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Д.Юлаево</w:t>
            </w:r>
            <w:proofErr w:type="spellEnd"/>
            <w:r>
              <w:rPr>
                <w:szCs w:val="28"/>
              </w:rPr>
              <w:t xml:space="preserve">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алавата </w:t>
            </w:r>
            <w:proofErr w:type="spellStart"/>
            <w:r>
              <w:rPr>
                <w:szCs w:val="28"/>
              </w:rPr>
              <w:t>Юлаева</w:t>
            </w:r>
            <w:proofErr w:type="spellEnd"/>
            <w:r>
              <w:rPr>
                <w:szCs w:val="28"/>
              </w:rPr>
              <w:t xml:space="preserve"> д.26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палатка</w:t>
            </w:r>
          </w:p>
        </w:tc>
        <w:tc>
          <w:tcPr>
            <w:tcW w:w="1842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торговля продукцией, выращенной в ЛПХ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сезонно</w:t>
            </w:r>
          </w:p>
        </w:tc>
        <w:tc>
          <w:tcPr>
            <w:tcW w:w="1559" w:type="dxa"/>
          </w:tcPr>
          <w:p w:rsidR="000E6D5E" w:rsidRDefault="000E6D5E" w:rsidP="000E6D5E">
            <w:pPr>
              <w:pStyle w:val="ac"/>
            </w:pPr>
            <w:proofErr w:type="gramStart"/>
            <w:r>
              <w:t>Согласно</w:t>
            </w:r>
            <w:proofErr w:type="gramEnd"/>
            <w:r>
              <w:t xml:space="preserve"> действующего законодательства, установленных правил и норм</w:t>
            </w:r>
          </w:p>
        </w:tc>
      </w:tr>
      <w:tr w:rsidR="000E6D5E" w:rsidTr="000E6D5E">
        <w:tc>
          <w:tcPr>
            <w:tcW w:w="180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Д.Юнусово</w:t>
            </w:r>
            <w:proofErr w:type="spellEnd"/>
            <w:r>
              <w:rPr>
                <w:szCs w:val="28"/>
              </w:rPr>
              <w:t xml:space="preserve"> ул.пер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олотный д.2а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палатка</w:t>
            </w:r>
          </w:p>
        </w:tc>
        <w:tc>
          <w:tcPr>
            <w:tcW w:w="1842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торговля продукцией, выращенной в ЛПХ</w:t>
            </w:r>
          </w:p>
        </w:tc>
        <w:tc>
          <w:tcPr>
            <w:tcW w:w="1560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  <w:tc>
          <w:tcPr>
            <w:tcW w:w="1559" w:type="dxa"/>
          </w:tcPr>
          <w:p w:rsidR="000E6D5E" w:rsidRDefault="000E6D5E" w:rsidP="000E6D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сезонно</w:t>
            </w:r>
          </w:p>
        </w:tc>
        <w:tc>
          <w:tcPr>
            <w:tcW w:w="1559" w:type="dxa"/>
          </w:tcPr>
          <w:p w:rsidR="000E6D5E" w:rsidRDefault="000E6D5E" w:rsidP="000E6D5E">
            <w:pPr>
              <w:pStyle w:val="ac"/>
            </w:pPr>
            <w:proofErr w:type="gramStart"/>
            <w:r>
              <w:t>Согласно</w:t>
            </w:r>
            <w:proofErr w:type="gramEnd"/>
            <w:r>
              <w:t xml:space="preserve"> действующего законодательства, установленных правил и норм</w:t>
            </w:r>
          </w:p>
        </w:tc>
      </w:tr>
    </w:tbl>
    <w:bookmarkEnd w:id="0"/>
    <w:p w:rsidR="00A8264E" w:rsidRPr="00A8264E" w:rsidRDefault="00436B59" w:rsidP="0005197B">
      <w:pPr>
        <w:ind w:firstLine="720"/>
        <w:rPr>
          <w:szCs w:val="28"/>
        </w:rPr>
      </w:pPr>
      <w:r>
        <w:rPr>
          <w:szCs w:val="28"/>
        </w:rPr>
        <w:t xml:space="preserve">3. </w:t>
      </w:r>
      <w:r w:rsidRPr="00BB007E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подписания</w:t>
      </w:r>
      <w:r w:rsidRPr="00BB007E">
        <w:rPr>
          <w:szCs w:val="28"/>
        </w:rPr>
        <w:t>.</w:t>
      </w:r>
    </w:p>
    <w:p w:rsidR="00BA2098" w:rsidRPr="008B03D4" w:rsidRDefault="00436B59" w:rsidP="0005197B">
      <w:pPr>
        <w:ind w:firstLine="720"/>
        <w:rPr>
          <w:szCs w:val="28"/>
        </w:rPr>
      </w:pPr>
      <w:r>
        <w:rPr>
          <w:szCs w:val="28"/>
        </w:rPr>
        <w:t>4.</w:t>
      </w:r>
      <w:r w:rsidR="00A038E3">
        <w:rPr>
          <w:szCs w:val="28"/>
        </w:rPr>
        <w:t xml:space="preserve"> </w:t>
      </w:r>
      <w:proofErr w:type="gramStart"/>
      <w:r w:rsidR="0004174C" w:rsidRPr="008B03D4">
        <w:rPr>
          <w:szCs w:val="28"/>
        </w:rPr>
        <w:t>Конт</w:t>
      </w:r>
      <w:r w:rsidR="003138DE" w:rsidRPr="008B03D4">
        <w:rPr>
          <w:szCs w:val="28"/>
        </w:rPr>
        <w:t>роль за</w:t>
      </w:r>
      <w:proofErr w:type="gramEnd"/>
      <w:r w:rsidR="003138DE" w:rsidRPr="008B03D4">
        <w:rPr>
          <w:szCs w:val="28"/>
        </w:rPr>
        <w:t xml:space="preserve"> ис</w:t>
      </w:r>
      <w:r w:rsidR="0061480F" w:rsidRPr="008B03D4">
        <w:rPr>
          <w:szCs w:val="28"/>
        </w:rPr>
        <w:t xml:space="preserve">полнением настоящего </w:t>
      </w:r>
      <w:r w:rsidR="00E70B97" w:rsidRPr="008B03D4">
        <w:rPr>
          <w:szCs w:val="28"/>
        </w:rPr>
        <w:t xml:space="preserve">постановления </w:t>
      </w:r>
      <w:r w:rsidR="00B93475" w:rsidRPr="008B03D4">
        <w:rPr>
          <w:szCs w:val="28"/>
        </w:rPr>
        <w:t>оставляю за собой.</w:t>
      </w:r>
    </w:p>
    <w:p w:rsidR="00E50ACA" w:rsidRDefault="0009568F" w:rsidP="0005197B">
      <w:pPr>
        <w:ind w:firstLine="720"/>
        <w:jc w:val="left"/>
        <w:rPr>
          <w:szCs w:val="28"/>
        </w:rPr>
      </w:pPr>
      <w:r>
        <w:rPr>
          <w:szCs w:val="28"/>
        </w:rPr>
        <w:t xml:space="preserve">   </w:t>
      </w:r>
      <w:r w:rsidR="00917741">
        <w:rPr>
          <w:szCs w:val="28"/>
        </w:rPr>
        <w:t xml:space="preserve">      </w:t>
      </w:r>
      <w:r>
        <w:rPr>
          <w:szCs w:val="28"/>
        </w:rPr>
        <w:t xml:space="preserve">   </w:t>
      </w:r>
    </w:p>
    <w:p w:rsidR="0005197B" w:rsidRDefault="00E50ACA" w:rsidP="0005197B">
      <w:pPr>
        <w:ind w:firstLine="720"/>
        <w:jc w:val="left"/>
        <w:rPr>
          <w:szCs w:val="28"/>
        </w:rPr>
      </w:pPr>
      <w:r>
        <w:rPr>
          <w:szCs w:val="28"/>
        </w:rPr>
        <w:t xml:space="preserve">          </w:t>
      </w:r>
    </w:p>
    <w:p w:rsidR="00BB007E" w:rsidRDefault="0009568F" w:rsidP="0005197B">
      <w:pPr>
        <w:ind w:firstLine="720"/>
        <w:jc w:val="left"/>
        <w:rPr>
          <w:szCs w:val="28"/>
        </w:rPr>
      </w:pPr>
      <w:r>
        <w:rPr>
          <w:szCs w:val="28"/>
        </w:rPr>
        <w:t xml:space="preserve"> </w:t>
      </w:r>
      <w:r w:rsidR="0005197B">
        <w:rPr>
          <w:szCs w:val="28"/>
        </w:rPr>
        <w:t>Г</w:t>
      </w:r>
      <w:r w:rsidR="00E70B97" w:rsidRPr="008F20C2">
        <w:rPr>
          <w:szCs w:val="28"/>
        </w:rPr>
        <w:t>лав</w:t>
      </w:r>
      <w:r w:rsidR="0005197B"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  <w:r w:rsidR="00917741">
        <w:rPr>
          <w:szCs w:val="28"/>
        </w:rPr>
        <w:t xml:space="preserve"> </w:t>
      </w:r>
      <w:r w:rsidR="00E50ACA">
        <w:rPr>
          <w:szCs w:val="28"/>
        </w:rPr>
        <w:t xml:space="preserve">             </w:t>
      </w:r>
      <w:r w:rsidR="0005197B">
        <w:rPr>
          <w:szCs w:val="28"/>
        </w:rPr>
        <w:t xml:space="preserve">       Р.Г.Низамов</w:t>
      </w:r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4A" w:rsidRDefault="00083F4A">
      <w:r>
        <w:separator/>
      </w:r>
    </w:p>
  </w:endnote>
  <w:endnote w:type="continuationSeparator" w:id="0">
    <w:p w:rsidR="00083F4A" w:rsidRDefault="0008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4A" w:rsidRDefault="00083F4A">
      <w:r>
        <w:separator/>
      </w:r>
    </w:p>
  </w:footnote>
  <w:footnote w:type="continuationSeparator" w:id="0">
    <w:p w:rsidR="00083F4A" w:rsidRDefault="0008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5197B"/>
    <w:rsid w:val="00064AE9"/>
    <w:rsid w:val="00074A15"/>
    <w:rsid w:val="00075B3C"/>
    <w:rsid w:val="00083F4A"/>
    <w:rsid w:val="00087DB5"/>
    <w:rsid w:val="0009275A"/>
    <w:rsid w:val="0009568F"/>
    <w:rsid w:val="000A1B2C"/>
    <w:rsid w:val="000A348E"/>
    <w:rsid w:val="000E652F"/>
    <w:rsid w:val="000E6D5E"/>
    <w:rsid w:val="001035D7"/>
    <w:rsid w:val="00104209"/>
    <w:rsid w:val="00111241"/>
    <w:rsid w:val="0011544E"/>
    <w:rsid w:val="001217D7"/>
    <w:rsid w:val="00124EBE"/>
    <w:rsid w:val="00125511"/>
    <w:rsid w:val="00141EF6"/>
    <w:rsid w:val="00143E34"/>
    <w:rsid w:val="00161C7D"/>
    <w:rsid w:val="00175384"/>
    <w:rsid w:val="00175B6E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21AB"/>
    <w:rsid w:val="00287117"/>
    <w:rsid w:val="00293B8C"/>
    <w:rsid w:val="002A52A3"/>
    <w:rsid w:val="002B0333"/>
    <w:rsid w:val="002C410D"/>
    <w:rsid w:val="002C6760"/>
    <w:rsid w:val="002D2164"/>
    <w:rsid w:val="002D4953"/>
    <w:rsid w:val="002D7F9C"/>
    <w:rsid w:val="003138DE"/>
    <w:rsid w:val="00321A61"/>
    <w:rsid w:val="003262E7"/>
    <w:rsid w:val="003326E9"/>
    <w:rsid w:val="0033368B"/>
    <w:rsid w:val="003338E3"/>
    <w:rsid w:val="00350E71"/>
    <w:rsid w:val="003641FE"/>
    <w:rsid w:val="003758FD"/>
    <w:rsid w:val="003861EB"/>
    <w:rsid w:val="003A02BF"/>
    <w:rsid w:val="003B3541"/>
    <w:rsid w:val="003B65F7"/>
    <w:rsid w:val="003B7D0A"/>
    <w:rsid w:val="003C0729"/>
    <w:rsid w:val="003C3A4B"/>
    <w:rsid w:val="003C46E5"/>
    <w:rsid w:val="003D741E"/>
    <w:rsid w:val="003F6D64"/>
    <w:rsid w:val="003F7E3A"/>
    <w:rsid w:val="00405D40"/>
    <w:rsid w:val="00412C07"/>
    <w:rsid w:val="0043156A"/>
    <w:rsid w:val="00436B59"/>
    <w:rsid w:val="00450661"/>
    <w:rsid w:val="00451F83"/>
    <w:rsid w:val="00453ACB"/>
    <w:rsid w:val="00454DB1"/>
    <w:rsid w:val="00460DB1"/>
    <w:rsid w:val="00472CE6"/>
    <w:rsid w:val="00486F91"/>
    <w:rsid w:val="004908D6"/>
    <w:rsid w:val="00496891"/>
    <w:rsid w:val="004A24A1"/>
    <w:rsid w:val="004B0BEA"/>
    <w:rsid w:val="004C055D"/>
    <w:rsid w:val="004D00FF"/>
    <w:rsid w:val="004D08BA"/>
    <w:rsid w:val="004D0F83"/>
    <w:rsid w:val="004E786C"/>
    <w:rsid w:val="004F49F0"/>
    <w:rsid w:val="00507A86"/>
    <w:rsid w:val="00525BF5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5E7A69"/>
    <w:rsid w:val="00607013"/>
    <w:rsid w:val="006118C4"/>
    <w:rsid w:val="0061480F"/>
    <w:rsid w:val="0063269E"/>
    <w:rsid w:val="006504F8"/>
    <w:rsid w:val="00650683"/>
    <w:rsid w:val="00663DA1"/>
    <w:rsid w:val="00676E3A"/>
    <w:rsid w:val="00680D37"/>
    <w:rsid w:val="006911A8"/>
    <w:rsid w:val="006930C1"/>
    <w:rsid w:val="006A1082"/>
    <w:rsid w:val="006A61A2"/>
    <w:rsid w:val="006C6301"/>
    <w:rsid w:val="006D3961"/>
    <w:rsid w:val="006E4AE6"/>
    <w:rsid w:val="00700403"/>
    <w:rsid w:val="007032EA"/>
    <w:rsid w:val="0071087B"/>
    <w:rsid w:val="00721FD1"/>
    <w:rsid w:val="0072500C"/>
    <w:rsid w:val="007314EA"/>
    <w:rsid w:val="00743732"/>
    <w:rsid w:val="007A5CF3"/>
    <w:rsid w:val="007A68CA"/>
    <w:rsid w:val="007B3870"/>
    <w:rsid w:val="007B38F9"/>
    <w:rsid w:val="007C036D"/>
    <w:rsid w:val="007C225C"/>
    <w:rsid w:val="007D06B6"/>
    <w:rsid w:val="007E40CD"/>
    <w:rsid w:val="007E79AD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B6D8A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46F00"/>
    <w:rsid w:val="009605D2"/>
    <w:rsid w:val="009851D5"/>
    <w:rsid w:val="009914E7"/>
    <w:rsid w:val="00996818"/>
    <w:rsid w:val="009A46E5"/>
    <w:rsid w:val="009A5144"/>
    <w:rsid w:val="009A6CF2"/>
    <w:rsid w:val="009C5677"/>
    <w:rsid w:val="009C730E"/>
    <w:rsid w:val="009C778F"/>
    <w:rsid w:val="009E3AF3"/>
    <w:rsid w:val="009F0571"/>
    <w:rsid w:val="009F198E"/>
    <w:rsid w:val="009F388E"/>
    <w:rsid w:val="00A038E3"/>
    <w:rsid w:val="00A131C1"/>
    <w:rsid w:val="00A24687"/>
    <w:rsid w:val="00A36FF4"/>
    <w:rsid w:val="00A448D3"/>
    <w:rsid w:val="00A55885"/>
    <w:rsid w:val="00A74F61"/>
    <w:rsid w:val="00A81BA3"/>
    <w:rsid w:val="00A8264E"/>
    <w:rsid w:val="00A94541"/>
    <w:rsid w:val="00AB11AC"/>
    <w:rsid w:val="00AB2E2F"/>
    <w:rsid w:val="00AC16BC"/>
    <w:rsid w:val="00AC696E"/>
    <w:rsid w:val="00AD2E5E"/>
    <w:rsid w:val="00AF08D4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05FD"/>
    <w:rsid w:val="00BE665B"/>
    <w:rsid w:val="00BF1A76"/>
    <w:rsid w:val="00BF27ED"/>
    <w:rsid w:val="00C02059"/>
    <w:rsid w:val="00C047F4"/>
    <w:rsid w:val="00C141D8"/>
    <w:rsid w:val="00C31C6C"/>
    <w:rsid w:val="00C56169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7080"/>
    <w:rsid w:val="00DA4F9A"/>
    <w:rsid w:val="00DA6414"/>
    <w:rsid w:val="00DB0841"/>
    <w:rsid w:val="00DD0D9B"/>
    <w:rsid w:val="00DD74DA"/>
    <w:rsid w:val="00DF0B03"/>
    <w:rsid w:val="00DF60E9"/>
    <w:rsid w:val="00E033C3"/>
    <w:rsid w:val="00E048FB"/>
    <w:rsid w:val="00E04A4F"/>
    <w:rsid w:val="00E07502"/>
    <w:rsid w:val="00E0783E"/>
    <w:rsid w:val="00E27FC6"/>
    <w:rsid w:val="00E354FE"/>
    <w:rsid w:val="00E50ACA"/>
    <w:rsid w:val="00E52D8B"/>
    <w:rsid w:val="00E607A9"/>
    <w:rsid w:val="00E6088E"/>
    <w:rsid w:val="00E70B97"/>
    <w:rsid w:val="00E84D74"/>
    <w:rsid w:val="00EA1ED0"/>
    <w:rsid w:val="00EA72B4"/>
    <w:rsid w:val="00EB1ED0"/>
    <w:rsid w:val="00EB68F8"/>
    <w:rsid w:val="00EC7D58"/>
    <w:rsid w:val="00ED05A0"/>
    <w:rsid w:val="00ED148E"/>
    <w:rsid w:val="00ED5E53"/>
    <w:rsid w:val="00EE26AD"/>
    <w:rsid w:val="00EF0AA7"/>
    <w:rsid w:val="00EF2BC7"/>
    <w:rsid w:val="00EF6930"/>
    <w:rsid w:val="00F11590"/>
    <w:rsid w:val="00F31760"/>
    <w:rsid w:val="00F32242"/>
    <w:rsid w:val="00F3404F"/>
    <w:rsid w:val="00F6114F"/>
    <w:rsid w:val="00F63C46"/>
    <w:rsid w:val="00F75A56"/>
    <w:rsid w:val="00F804FA"/>
    <w:rsid w:val="00FA502A"/>
    <w:rsid w:val="00FB06C4"/>
    <w:rsid w:val="00FB5A2F"/>
    <w:rsid w:val="00FD0ECF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124EBE"/>
    <w:pPr>
      <w:keepNext/>
      <w:outlineLvl w:val="0"/>
    </w:pPr>
  </w:style>
  <w:style w:type="paragraph" w:styleId="2">
    <w:name w:val="heading 2"/>
    <w:basedOn w:val="a"/>
    <w:next w:val="a"/>
    <w:qFormat/>
    <w:rsid w:val="00124EBE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124EBE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124EBE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124EBE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EBE"/>
  </w:style>
  <w:style w:type="paragraph" w:styleId="a4">
    <w:name w:val="Body Text"/>
    <w:basedOn w:val="a"/>
    <w:rsid w:val="00124EBE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  <w:style w:type="paragraph" w:customStyle="1" w:styleId="11">
    <w:name w:val="Знак Знак Знак Знак Знак Знак1 Знак"/>
    <w:basedOn w:val="a"/>
    <w:autoRedefine/>
    <w:rsid w:val="00E50ACA"/>
    <w:pPr>
      <w:spacing w:after="160" w:line="240" w:lineRule="exact"/>
      <w:ind w:firstLine="0"/>
      <w:jc w:val="left"/>
    </w:pPr>
    <w:rPr>
      <w:szCs w:val="28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75384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a">
    <w:name w:val="List Paragraph"/>
    <w:basedOn w:val="a"/>
    <w:uiPriority w:val="34"/>
    <w:qFormat/>
    <w:rsid w:val="00175384"/>
    <w:pPr>
      <w:ind w:left="720"/>
      <w:contextualSpacing/>
    </w:pPr>
  </w:style>
  <w:style w:type="character" w:customStyle="1" w:styleId="ab">
    <w:name w:val="Цветовое выделение"/>
    <w:uiPriority w:val="99"/>
    <w:rsid w:val="00175384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17538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17538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rsid w:val="0052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1D32-A66A-4EB8-B5AF-673EA6B7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7</cp:revision>
  <cp:lastPrinted>2019-04-22T04:47:00Z</cp:lastPrinted>
  <dcterms:created xsi:type="dcterms:W3CDTF">2019-04-05T09:54:00Z</dcterms:created>
  <dcterms:modified xsi:type="dcterms:W3CDTF">2019-04-29T11:27:00Z</dcterms:modified>
</cp:coreProperties>
</file>